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25" w:rsidRPr="00EA3125" w:rsidRDefault="00EA3125" w:rsidP="00EA3125">
      <w:pPr>
        <w:shd w:val="clear" w:color="auto" w:fill="F3F3F3"/>
        <w:spacing w:after="136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38"/>
          <w:szCs w:val="38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kern w:val="36"/>
          <w:sz w:val="38"/>
          <w:szCs w:val="38"/>
          <w:lang w:eastAsia="ru-RU"/>
        </w:rPr>
        <w:t>Горячие линии</w:t>
      </w:r>
    </w:p>
    <w:p w:rsidR="00EA3125" w:rsidRPr="00EA3125" w:rsidRDefault="00EA3125" w:rsidP="00EA3125">
      <w:pPr>
        <w:spacing w:before="204" w:after="204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312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#22252d" stroked="f"/>
        </w:pic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по вопросам поступления обучающихся в общеобразовательные организации Республики Башкортостан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 (347) 218-03-25, 218-03-26.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по вопросам ЕГЭ и ОГЭ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8(347) 218-03-81, 218-03-28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по вопросам, связанным с изучением родного языка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Телефоны: (347) 218-03-52, (347) 218-03-53.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по вопросам дистанционного обучения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 (347) 292-11-52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методической поддержки перехода профессиональных образовательных организаций на дистанционное обучение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 (347) 246-12-65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по организации отдыха и оздоровления детей в Республике Башкортостан</w:t>
      </w:r>
    </w:p>
    <w:p w:rsidR="00EA3125" w:rsidRPr="00EA3125" w:rsidRDefault="00EA3125" w:rsidP="00EA3125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Телефоны: 8 (347) 218-03-55, 218-03-57</w:t>
      </w:r>
    </w:p>
    <w:p w:rsidR="00EA3125" w:rsidRPr="00EA3125" w:rsidRDefault="00EA3125" w:rsidP="00EA3125">
      <w:pPr>
        <w:shd w:val="clear" w:color="auto" w:fill="F3F3F3"/>
        <w:spacing w:after="0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пн-чт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: 09:00-17:00, </w:t>
      </w:r>
      <w:proofErr w:type="spellStart"/>
      <w:proofErr w:type="gram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пт</w:t>
      </w:r>
      <w:proofErr w:type="spellEnd"/>
      <w:proofErr w:type="gram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09:00-16:00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по вопросам поборов в школах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 (347) 218-03-25, 218-03-26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по вопросам питания в общеобразовательных организациях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 (347) 218-03-59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lastRenderedPageBreak/>
        <w:t>Горячая линия по вопросам школьных автобусов и подвоза школьников до мест их обучения и обратно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8(347) 218-03-27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Горячая линия по вопросам соблюдения температурного режима в общеобразовательных организациях Республики Башкортостан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 (347) 218-03-25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outlineLvl w:val="3"/>
        <w:rPr>
          <w:rFonts w:ascii="Trebuchet MS" w:eastAsia="Times New Roman" w:hAnsi="Trebuchet MS" w:cs="Times New Roman"/>
          <w:color w:val="22252D"/>
          <w:sz w:val="25"/>
          <w:szCs w:val="25"/>
          <w:lang w:eastAsia="ru-RU"/>
        </w:rPr>
      </w:pPr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 xml:space="preserve">Горячая линия по вопросам </w:t>
      </w:r>
      <w:proofErr w:type="gramStart"/>
      <w:r w:rsidRPr="00EA3125">
        <w:rPr>
          <w:rFonts w:ascii="Trebuchet MS" w:eastAsia="Times New Roman" w:hAnsi="Trebuchet MS" w:cs="Times New Roman"/>
          <w:b/>
          <w:bCs/>
          <w:color w:val="22252D"/>
          <w:sz w:val="25"/>
          <w:u w:val="single"/>
          <w:lang w:eastAsia="ru-RU"/>
        </w:rPr>
        <w:t>оплаты труда работников системы образования</w:t>
      </w:r>
      <w:proofErr w:type="gramEnd"/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Телефон: 8</w:t>
      </w:r>
      <w:r w:rsidRPr="00EA3125">
        <w:rPr>
          <w:rFonts w:ascii="Trebuchet MS" w:eastAsia="Times New Roman" w:hAnsi="Trebuchet MS" w:cs="Times New Roman"/>
          <w:b/>
          <w:bCs/>
          <w:color w:val="22252D"/>
          <w:sz w:val="19"/>
          <w:lang w:eastAsia="ru-RU"/>
        </w:rPr>
        <w:t> (347) 218-03-34 - </w:t>
      </w: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в части заработной платы в соответствии с Указами Президента Российской Федерации: уровень реальной заработной платы, сроки выплаты заработной платы, изменений условий оплаты труда, изменений объёмов нагрузки, введение "эффективного контракта"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Адрес электронной почты: morb@bashkortostan.ru</w:t>
      </w:r>
    </w:p>
    <w:p w:rsidR="00EA3125" w:rsidRPr="00EA3125" w:rsidRDefault="00EA3125" w:rsidP="00EA3125">
      <w:pPr>
        <w:shd w:val="clear" w:color="auto" w:fill="F3F3F3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</w:pPr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 xml:space="preserve">Время работы: </w:t>
      </w:r>
      <w:proofErr w:type="spellStart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пн-пт</w:t>
      </w:r>
      <w:proofErr w:type="spellEnd"/>
      <w:r w:rsidRPr="00EA3125">
        <w:rPr>
          <w:rFonts w:ascii="Trebuchet MS" w:eastAsia="Times New Roman" w:hAnsi="Trebuchet MS" w:cs="Times New Roman"/>
          <w:color w:val="22252D"/>
          <w:sz w:val="19"/>
          <w:szCs w:val="19"/>
          <w:lang w:eastAsia="ru-RU"/>
        </w:rPr>
        <w:t>: 09:00-18:00, обеденный перерыв: 13:00-14:00</w:t>
      </w:r>
    </w:p>
    <w:sectPr w:rsidR="00EA3125" w:rsidRPr="00EA3125" w:rsidSect="0095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A3125"/>
    <w:rsid w:val="009542E7"/>
    <w:rsid w:val="00EA3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2E7"/>
  </w:style>
  <w:style w:type="paragraph" w:styleId="1">
    <w:name w:val="heading 1"/>
    <w:basedOn w:val="a"/>
    <w:link w:val="10"/>
    <w:uiPriority w:val="9"/>
    <w:qFormat/>
    <w:rsid w:val="00EA3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A31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31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3125"/>
    <w:rPr>
      <w:b/>
      <w:bCs/>
    </w:rPr>
  </w:style>
  <w:style w:type="paragraph" w:styleId="a4">
    <w:name w:val="Normal (Web)"/>
    <w:basedOn w:val="a"/>
    <w:uiPriority w:val="99"/>
    <w:semiHidden/>
    <w:unhideWhenUsed/>
    <w:rsid w:val="00EA3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A31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95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96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0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1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2021-01-28T10:44:00Z</dcterms:created>
  <dcterms:modified xsi:type="dcterms:W3CDTF">2021-01-28T10:46:00Z</dcterms:modified>
</cp:coreProperties>
</file>