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CD" w:rsidRDefault="00947398" w:rsidP="006820CD">
      <w:pPr>
        <w:pStyle w:val="a3"/>
        <w:jc w:val="center"/>
        <w:rPr>
          <w:rFonts w:eastAsia="Times New Roman"/>
          <w:sz w:val="28"/>
          <w:szCs w:val="28"/>
        </w:rPr>
      </w:pPr>
      <w:r w:rsidRPr="006820CD">
        <w:rPr>
          <w:rFonts w:eastAsia="Times New Roman"/>
          <w:sz w:val="28"/>
          <w:szCs w:val="28"/>
        </w:rPr>
        <w:t>Анализ</w:t>
      </w:r>
      <w:r w:rsidRPr="006820CD">
        <w:rPr>
          <w:rFonts w:eastAsia="Times New Roman"/>
          <w:sz w:val="28"/>
          <w:szCs w:val="28"/>
        </w:rPr>
        <w:t xml:space="preserve"> участия </w:t>
      </w:r>
      <w:proofErr w:type="gramStart"/>
      <w:r w:rsidR="006820CD">
        <w:rPr>
          <w:rFonts w:eastAsia="Times New Roman"/>
          <w:sz w:val="28"/>
          <w:szCs w:val="28"/>
        </w:rPr>
        <w:t>обучающихся</w:t>
      </w:r>
      <w:proofErr w:type="gramEnd"/>
      <w:r w:rsidR="006820CD">
        <w:rPr>
          <w:rFonts w:eastAsia="Times New Roman"/>
          <w:sz w:val="28"/>
          <w:szCs w:val="28"/>
        </w:rPr>
        <w:t xml:space="preserve"> </w:t>
      </w:r>
    </w:p>
    <w:p w:rsidR="00947398" w:rsidRPr="006820CD" w:rsidRDefault="006820CD" w:rsidP="006820CD">
      <w:pPr>
        <w:pStyle w:val="a3"/>
        <w:jc w:val="center"/>
        <w:rPr>
          <w:sz w:val="28"/>
          <w:szCs w:val="28"/>
        </w:rPr>
      </w:pPr>
      <w:r w:rsidRPr="006820CD">
        <w:rPr>
          <w:rFonts w:eastAsia="Times New Roman"/>
          <w:sz w:val="28"/>
          <w:szCs w:val="28"/>
        </w:rPr>
        <w:t xml:space="preserve">МОБУ Красноусольская башкирская гимназия-интернат </w:t>
      </w:r>
      <w:proofErr w:type="spellStart"/>
      <w:r w:rsidRPr="006820CD">
        <w:rPr>
          <w:rFonts w:eastAsia="Times New Roman"/>
          <w:sz w:val="28"/>
          <w:szCs w:val="28"/>
        </w:rPr>
        <w:t>им.Н.А.Мажитова</w:t>
      </w:r>
      <w:proofErr w:type="spellEnd"/>
      <w:r w:rsidRPr="006820CD">
        <w:rPr>
          <w:rFonts w:eastAsia="Times New Roman"/>
          <w:sz w:val="28"/>
          <w:szCs w:val="28"/>
        </w:rPr>
        <w:t xml:space="preserve"> </w:t>
      </w:r>
      <w:proofErr w:type="gramStart"/>
      <w:r w:rsidR="00947398" w:rsidRPr="006820CD">
        <w:rPr>
          <w:rFonts w:eastAsia="Times New Roman"/>
          <w:sz w:val="28"/>
          <w:szCs w:val="28"/>
        </w:rPr>
        <w:t>на</w:t>
      </w:r>
      <w:proofErr w:type="gramEnd"/>
    </w:p>
    <w:p w:rsidR="00947398" w:rsidRPr="006820CD" w:rsidRDefault="00947398" w:rsidP="006820CD">
      <w:pPr>
        <w:pStyle w:val="a3"/>
        <w:rPr>
          <w:sz w:val="28"/>
          <w:szCs w:val="28"/>
        </w:rPr>
      </w:pPr>
      <w:r w:rsidRPr="006820CD">
        <w:rPr>
          <w:rFonts w:eastAsia="Times New Roman"/>
          <w:sz w:val="28"/>
          <w:szCs w:val="28"/>
        </w:rPr>
        <w:t>Республиканской олимпиаде школьников на Кубок им. Ю. А. Гагарина</w:t>
      </w:r>
    </w:p>
    <w:p w:rsidR="00947398" w:rsidRPr="006820CD" w:rsidRDefault="006820CD" w:rsidP="006820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47398" w:rsidRPr="006820CD">
        <w:rPr>
          <w:rFonts w:eastAsia="Times New Roman"/>
          <w:sz w:val="28"/>
          <w:szCs w:val="28"/>
        </w:rPr>
        <w:t>в 2022-2023 учебном году</w:t>
      </w:r>
      <w:r>
        <w:rPr>
          <w:rFonts w:eastAsia="Times New Roman"/>
          <w:sz w:val="28"/>
          <w:szCs w:val="28"/>
        </w:rPr>
        <w:t>.</w:t>
      </w:r>
    </w:p>
    <w:p w:rsidR="00947398" w:rsidRPr="006820CD" w:rsidRDefault="00947398" w:rsidP="006820CD">
      <w:pPr>
        <w:pStyle w:val="a3"/>
        <w:jc w:val="center"/>
        <w:rPr>
          <w:sz w:val="28"/>
          <w:szCs w:val="28"/>
        </w:rPr>
      </w:pPr>
    </w:p>
    <w:p w:rsidR="00947398" w:rsidRPr="00947398" w:rsidRDefault="00947398" w:rsidP="00947398">
      <w:pPr>
        <w:spacing w:line="355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Ежегодно </w:t>
      </w:r>
      <w:proofErr w:type="gramStart"/>
      <w:r w:rsidRPr="00947398">
        <w:rPr>
          <w:rFonts w:eastAsia="Times New Roman"/>
          <w:sz w:val="24"/>
          <w:szCs w:val="24"/>
        </w:rPr>
        <w:t>обучающиеся</w:t>
      </w:r>
      <w:proofErr w:type="gramEnd"/>
      <w:r w:rsidRPr="00947398">
        <w:rPr>
          <w:rFonts w:eastAsia="Times New Roman"/>
          <w:sz w:val="24"/>
          <w:szCs w:val="24"/>
        </w:rPr>
        <w:t xml:space="preserve"> МОБУ Красноусольская башкирская гимназия-интернат </w:t>
      </w:r>
      <w:proofErr w:type="spellStart"/>
      <w:r w:rsidRPr="00947398">
        <w:rPr>
          <w:rFonts w:eastAsia="Times New Roman"/>
          <w:sz w:val="24"/>
          <w:szCs w:val="24"/>
        </w:rPr>
        <w:t>им.Н.А.Мажитова</w:t>
      </w:r>
      <w:proofErr w:type="spellEnd"/>
      <w:r w:rsidRPr="00947398">
        <w:rPr>
          <w:rFonts w:eastAsia="Times New Roman"/>
          <w:sz w:val="24"/>
          <w:szCs w:val="24"/>
        </w:rPr>
        <w:t xml:space="preserve"> МР </w:t>
      </w:r>
      <w:proofErr w:type="spellStart"/>
      <w:r w:rsidRPr="00947398">
        <w:rPr>
          <w:rFonts w:eastAsia="Times New Roman"/>
          <w:sz w:val="24"/>
          <w:szCs w:val="24"/>
        </w:rPr>
        <w:t>Гафурийский</w:t>
      </w:r>
      <w:proofErr w:type="spellEnd"/>
      <w:r w:rsidRPr="00947398">
        <w:rPr>
          <w:rFonts w:eastAsia="Times New Roman"/>
          <w:sz w:val="24"/>
          <w:szCs w:val="24"/>
        </w:rPr>
        <w:t xml:space="preserve"> район РБ принимают активное участие в Республиканской олимпиаде школьников на Кубок имени Ю.А. Гагарина и на Открытой межвузовской олимпиаде для школьников 9-11 классов на Кубок </w:t>
      </w:r>
      <w:proofErr w:type="spellStart"/>
      <w:r w:rsidRPr="00947398">
        <w:rPr>
          <w:rFonts w:eastAsia="Times New Roman"/>
          <w:sz w:val="24"/>
          <w:szCs w:val="24"/>
        </w:rPr>
        <w:t>им.Ю.А.Гагарина</w:t>
      </w:r>
      <w:proofErr w:type="spellEnd"/>
      <w:r w:rsidRPr="00947398">
        <w:rPr>
          <w:rFonts w:eastAsia="Times New Roman"/>
          <w:sz w:val="24"/>
          <w:szCs w:val="24"/>
        </w:rPr>
        <w:t xml:space="preserve">. </w:t>
      </w:r>
    </w:p>
    <w:p w:rsidR="00947398" w:rsidRPr="00947398" w:rsidRDefault="00947398" w:rsidP="00947398">
      <w:pPr>
        <w:spacing w:line="21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6" w:lineRule="auto"/>
        <w:ind w:left="260" w:firstLine="708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Данная олимпиада является образовательно-патриотическим проектом, реализуемым на принципах общественно-государственного и общественно-муниципального партнёрства. В ней принимают участие на добровольной основе </w:t>
      </w:r>
      <w:proofErr w:type="gramStart"/>
      <w:r w:rsidRPr="00947398">
        <w:rPr>
          <w:rFonts w:eastAsia="Times New Roman"/>
          <w:sz w:val="24"/>
          <w:szCs w:val="24"/>
        </w:rPr>
        <w:t>обучающиеся</w:t>
      </w:r>
      <w:proofErr w:type="gramEnd"/>
      <w:r w:rsidRPr="00947398">
        <w:rPr>
          <w:rFonts w:eastAsia="Times New Roman"/>
          <w:sz w:val="24"/>
          <w:szCs w:val="24"/>
        </w:rPr>
        <w:t xml:space="preserve"> 1-8 классов государственных, муниципальных и</w:t>
      </w:r>
    </w:p>
    <w:p w:rsidR="00947398" w:rsidRPr="00947398" w:rsidRDefault="00947398" w:rsidP="00947398">
      <w:pPr>
        <w:spacing w:line="22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8" w:lineRule="auto"/>
        <w:ind w:left="260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негосударственных образовательных организаций, реализующих общеобразовательные программы. Размер организационного взноса в 2022-2023 учебном году составил 247,00 рублей (+ комиссия банка) для каждого участника Олимпиады, является фиксированным и на количество предметов не делится. Олимпиада проводится по заданиям, составленным на основе основных и дополнительных образовательных программ начального общего, основного общего и среднего общего образования.</w:t>
      </w:r>
    </w:p>
    <w:p w:rsidR="00947398" w:rsidRPr="00947398" w:rsidRDefault="00947398" w:rsidP="00947398">
      <w:pPr>
        <w:spacing w:line="4" w:lineRule="exact"/>
        <w:rPr>
          <w:sz w:val="24"/>
          <w:szCs w:val="24"/>
        </w:rPr>
      </w:pPr>
    </w:p>
    <w:p w:rsidR="00947398" w:rsidRPr="00947398" w:rsidRDefault="00947398" w:rsidP="00947398">
      <w:pPr>
        <w:ind w:left="980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Целями и задачами данного проекта являются:</w:t>
      </w:r>
    </w:p>
    <w:p w:rsidR="00947398" w:rsidRPr="00947398" w:rsidRDefault="00947398" w:rsidP="00947398">
      <w:pPr>
        <w:spacing w:line="176" w:lineRule="exact"/>
        <w:rPr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1"/>
        </w:numPr>
        <w:tabs>
          <w:tab w:val="left" w:pos="1375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Объединение усилий представителей гражданского общества и власти по сохранению памяти о величайшем событии современности – первом полёте человека в космос.</w:t>
      </w:r>
    </w:p>
    <w:p w:rsidR="00947398" w:rsidRPr="00947398" w:rsidRDefault="00947398" w:rsidP="00947398">
      <w:pPr>
        <w:spacing w:line="23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1"/>
        </w:numPr>
        <w:tabs>
          <w:tab w:val="left" w:pos="1323"/>
        </w:tabs>
        <w:spacing w:line="351" w:lineRule="auto"/>
        <w:ind w:left="260" w:firstLine="71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Популяризация российской науки – её роли в развитии мировой цивилизации и в процессах модернизации России.</w:t>
      </w:r>
    </w:p>
    <w:p w:rsidR="00947398" w:rsidRPr="00947398" w:rsidRDefault="00947398" w:rsidP="00947398">
      <w:pPr>
        <w:spacing w:line="11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Поиск  талантливых  детей,  выявление  и  развитие  </w:t>
      </w:r>
      <w:proofErr w:type="gramStart"/>
      <w:r w:rsidRPr="00947398">
        <w:rPr>
          <w:rFonts w:eastAsia="Times New Roman"/>
          <w:sz w:val="24"/>
          <w:szCs w:val="24"/>
        </w:rPr>
        <w:t>у</w:t>
      </w:r>
      <w:proofErr w:type="gramEnd"/>
      <w:r w:rsidRPr="00947398">
        <w:rPr>
          <w:rFonts w:eastAsia="Times New Roman"/>
          <w:sz w:val="24"/>
          <w:szCs w:val="24"/>
        </w:rPr>
        <w:t xml:space="preserve">  обучающихся</w:t>
      </w:r>
    </w:p>
    <w:p w:rsidR="00947398" w:rsidRPr="00947398" w:rsidRDefault="00947398" w:rsidP="00947398">
      <w:pPr>
        <w:spacing w:line="160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947398">
        <w:rPr>
          <w:rFonts w:eastAsia="Times New Roman"/>
          <w:sz w:val="24"/>
          <w:szCs w:val="24"/>
        </w:rPr>
        <w:t>бразовательных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организаций,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осваивающих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947398">
        <w:rPr>
          <w:rFonts w:eastAsia="Times New Roman"/>
          <w:sz w:val="24"/>
          <w:szCs w:val="24"/>
        </w:rPr>
        <w:t>общеобразовательные</w:t>
      </w:r>
      <w:proofErr w:type="gramEnd"/>
    </w:p>
    <w:p w:rsidR="00947398" w:rsidRPr="00947398" w:rsidRDefault="00947398" w:rsidP="00947398">
      <w:pPr>
        <w:spacing w:line="160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ind w:left="26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программы,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творческих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способностей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интереса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947398"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научно-</w:t>
      </w:r>
    </w:p>
    <w:p w:rsidR="00947398" w:rsidRPr="00947398" w:rsidRDefault="00947398" w:rsidP="00947398">
      <w:pPr>
        <w:spacing w:line="176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4" w:lineRule="auto"/>
        <w:ind w:left="260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молодежи, ранняя профессиональная ориентация.</w:t>
      </w:r>
    </w:p>
    <w:p w:rsidR="00947398" w:rsidRPr="00947398" w:rsidRDefault="00947398" w:rsidP="00947398">
      <w:pPr>
        <w:spacing w:line="9" w:lineRule="exact"/>
        <w:rPr>
          <w:sz w:val="24"/>
          <w:szCs w:val="24"/>
        </w:rPr>
      </w:pPr>
    </w:p>
    <w:p w:rsidR="00947398" w:rsidRPr="00947398" w:rsidRDefault="00947398" w:rsidP="00947398">
      <w:pPr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              4.Развитие интереса к изучению широкого круга ряда предметов.</w:t>
      </w:r>
    </w:p>
    <w:p w:rsidR="00947398" w:rsidRPr="00947398" w:rsidRDefault="00947398" w:rsidP="00947398">
      <w:pPr>
        <w:spacing w:line="177" w:lineRule="exact"/>
        <w:rPr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2"/>
        </w:numPr>
        <w:tabs>
          <w:tab w:val="left" w:pos="1270"/>
        </w:tabs>
        <w:spacing w:line="354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Создание условий для более раннего развития способностей детей в решении задач, выходящих за рамки основной общеобразовательной программы, для ранней профессиональной ориентации.</w:t>
      </w:r>
    </w:p>
    <w:p w:rsidR="00947398" w:rsidRPr="00947398" w:rsidRDefault="00947398" w:rsidP="00947398">
      <w:pPr>
        <w:spacing w:line="22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2"/>
        </w:numPr>
        <w:tabs>
          <w:tab w:val="left" w:pos="1296"/>
        </w:tabs>
        <w:spacing w:line="351" w:lineRule="auto"/>
        <w:ind w:left="260" w:right="140" w:firstLine="71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lastRenderedPageBreak/>
        <w:t>Начало планомерной подготовки обучающихся к выступлениям на всероссийских и международных олимпиадах и конкурсах.</w:t>
      </w:r>
    </w:p>
    <w:p w:rsidR="00947398" w:rsidRPr="00947398" w:rsidRDefault="00947398" w:rsidP="00947398">
      <w:pPr>
        <w:spacing w:line="25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2"/>
        </w:numPr>
        <w:tabs>
          <w:tab w:val="left" w:pos="1258"/>
        </w:tabs>
        <w:spacing w:line="354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Привлечение общеобразовательных организаций республики к более эффективной работе по патриотическому воспитанию обучающихся преимущественно среди одаренных детей.</w:t>
      </w:r>
    </w:p>
    <w:p w:rsidR="00947398" w:rsidRPr="00947398" w:rsidRDefault="00947398" w:rsidP="00947398">
      <w:pPr>
        <w:spacing w:line="11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Практическое  развитие  концепции  непрерывности  образования</w:t>
      </w:r>
    </w:p>
    <w:p w:rsidR="00947398" w:rsidRPr="00947398" w:rsidRDefault="00947398" w:rsidP="00947398">
      <w:pPr>
        <w:spacing w:line="160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47398">
        <w:rPr>
          <w:rFonts w:eastAsia="Times New Roman"/>
          <w:sz w:val="24"/>
          <w:szCs w:val="24"/>
        </w:rPr>
        <w:t>осредством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расширения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взаимодействия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>вузами,</w:t>
      </w:r>
    </w:p>
    <w:p w:rsidR="00947398" w:rsidRPr="00947398" w:rsidRDefault="00947398" w:rsidP="00947398">
      <w:pPr>
        <w:spacing w:line="174" w:lineRule="exact"/>
        <w:rPr>
          <w:sz w:val="24"/>
          <w:szCs w:val="24"/>
        </w:rPr>
      </w:pPr>
    </w:p>
    <w:p w:rsidR="00947398" w:rsidRPr="00947398" w:rsidRDefault="00947398" w:rsidP="00947398">
      <w:pPr>
        <w:spacing w:line="349" w:lineRule="auto"/>
        <w:ind w:left="260" w:right="120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общеобразовательными организациями и предприятиями оборонно-промышленного комплекса.</w:t>
      </w:r>
    </w:p>
    <w:p w:rsidR="00947398" w:rsidRPr="00947398" w:rsidRDefault="00947398" w:rsidP="00947398">
      <w:pPr>
        <w:spacing w:line="17" w:lineRule="exact"/>
        <w:rPr>
          <w:sz w:val="24"/>
          <w:szCs w:val="24"/>
        </w:rPr>
      </w:pPr>
    </w:p>
    <w:p w:rsidR="00947398" w:rsidRPr="00947398" w:rsidRDefault="00947398" w:rsidP="00947398">
      <w:pPr>
        <w:numPr>
          <w:ilvl w:val="1"/>
          <w:numId w:val="3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Основная цель Олимпиады – мотивировать школьников 1-8 классов</w:t>
      </w:r>
    </w:p>
    <w:p w:rsidR="00947398" w:rsidRPr="00947398" w:rsidRDefault="00947398" w:rsidP="00947398">
      <w:pPr>
        <w:spacing w:line="174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numPr>
          <w:ilvl w:val="0"/>
          <w:numId w:val="3"/>
        </w:numPr>
        <w:tabs>
          <w:tab w:val="left" w:pos="545"/>
        </w:tabs>
        <w:spacing w:line="35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осознанному желанию в старших классах готовиться к поступлению в технические или военные вузы страны для дальнейшего формирования кадрового резерва для предприятий оборонно-промышленного комплекса и Вооружённых сил Российской Федерации.</w:t>
      </w:r>
    </w:p>
    <w:p w:rsidR="00947398" w:rsidRPr="00947398" w:rsidRDefault="00947398" w:rsidP="00947398">
      <w:pPr>
        <w:spacing w:line="8" w:lineRule="exact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ind w:left="980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В этом учебном году олимпиада проводилась с 1 декабря 2023 года </w:t>
      </w:r>
      <w:proofErr w:type="gramStart"/>
      <w:r w:rsidRPr="00947398">
        <w:rPr>
          <w:rFonts w:eastAsia="Times New Roman"/>
          <w:sz w:val="24"/>
          <w:szCs w:val="24"/>
        </w:rPr>
        <w:t>по</w:t>
      </w:r>
      <w:proofErr w:type="gramEnd"/>
    </w:p>
    <w:p w:rsidR="00947398" w:rsidRPr="00947398" w:rsidRDefault="00947398" w:rsidP="00947398">
      <w:pPr>
        <w:spacing w:line="174" w:lineRule="exact"/>
        <w:rPr>
          <w:sz w:val="24"/>
          <w:szCs w:val="24"/>
        </w:rPr>
      </w:pPr>
    </w:p>
    <w:p w:rsidR="00947398" w:rsidRPr="00947398" w:rsidRDefault="00947398" w:rsidP="00947398">
      <w:pPr>
        <w:spacing w:line="349" w:lineRule="auto"/>
        <w:ind w:left="260" w:right="120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7 апреля 2023 года, в три этапа: школьный, муниципальный и республиканский (заключительный).</w:t>
      </w:r>
    </w:p>
    <w:p w:rsidR="00947398" w:rsidRPr="00947398" w:rsidRDefault="00947398" w:rsidP="00947398">
      <w:pPr>
        <w:spacing w:line="29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Регистрацию прошли 258 обучающихся нашей школы, что на 37 учащихся больше, чем в 2021-2022 учебном году и  больше всех школ района. Активное участие в олимпиаде принимают </w:t>
      </w:r>
      <w:proofErr w:type="gramStart"/>
      <w:r w:rsidRPr="00947398">
        <w:rPr>
          <w:rFonts w:eastAsia="Times New Roman"/>
          <w:sz w:val="24"/>
          <w:szCs w:val="24"/>
        </w:rPr>
        <w:t>обучающиеся</w:t>
      </w:r>
      <w:proofErr w:type="gramEnd"/>
      <w:r w:rsidRPr="00947398">
        <w:rPr>
          <w:rFonts w:eastAsia="Times New Roman"/>
          <w:sz w:val="24"/>
          <w:szCs w:val="24"/>
        </w:rPr>
        <w:t xml:space="preserve"> начальных классов. </w:t>
      </w:r>
      <w:proofErr w:type="gramStart"/>
      <w:r w:rsidRPr="00947398">
        <w:rPr>
          <w:rFonts w:eastAsia="Times New Roman"/>
          <w:sz w:val="24"/>
          <w:szCs w:val="24"/>
        </w:rPr>
        <w:t xml:space="preserve">Основными предметами, выбранными обучающимися, являются математика, русский язык, литература, окружающий мир, биология, история, </w:t>
      </w:r>
      <w:proofErr w:type="spellStart"/>
      <w:r w:rsidRPr="00947398">
        <w:rPr>
          <w:rFonts w:eastAsia="Times New Roman"/>
          <w:sz w:val="24"/>
          <w:szCs w:val="24"/>
        </w:rPr>
        <w:t>полиолимпиада</w:t>
      </w:r>
      <w:proofErr w:type="spellEnd"/>
      <w:r w:rsidRPr="00947398">
        <w:rPr>
          <w:rFonts w:eastAsia="Times New Roman"/>
          <w:sz w:val="24"/>
          <w:szCs w:val="24"/>
        </w:rPr>
        <w:t>, физическая культура, английский язык, география, обществознание.</w:t>
      </w:r>
      <w:proofErr w:type="gramEnd"/>
    </w:p>
    <w:p w:rsidR="00947398" w:rsidRPr="00947398" w:rsidRDefault="00947398" w:rsidP="00947398">
      <w:pPr>
        <w:spacing w:line="35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spacing w:line="35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7398" w:rsidRPr="00947398" w:rsidRDefault="00947398" w:rsidP="00947398">
      <w:pPr>
        <w:spacing w:line="358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634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20"/>
        <w:gridCol w:w="40"/>
        <w:gridCol w:w="14"/>
        <w:gridCol w:w="16"/>
        <w:gridCol w:w="14"/>
      </w:tblGrid>
      <w:tr w:rsidR="00947398" w:rsidRPr="00947398" w:rsidTr="00947398">
        <w:trPr>
          <w:gridAfter w:val="1"/>
          <w:wAfter w:w="14" w:type="dxa"/>
          <w:trHeight w:val="268"/>
        </w:trPr>
        <w:tc>
          <w:tcPr>
            <w:tcW w:w="550" w:type="dxa"/>
            <w:gridSpan w:val="2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124"/>
        </w:trPr>
        <w:tc>
          <w:tcPr>
            <w:tcW w:w="3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143"/>
        </w:trPr>
        <w:tc>
          <w:tcPr>
            <w:tcW w:w="3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266"/>
        </w:trPr>
        <w:tc>
          <w:tcPr>
            <w:tcW w:w="3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266"/>
        </w:trPr>
        <w:tc>
          <w:tcPr>
            <w:tcW w:w="3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268"/>
        </w:trPr>
        <w:tc>
          <w:tcPr>
            <w:tcW w:w="30" w:type="dxa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</w:tbl>
    <w:p w:rsidR="00947398" w:rsidRPr="00947398" w:rsidRDefault="00947398" w:rsidP="00947398">
      <w:pPr>
        <w:rPr>
          <w:sz w:val="24"/>
          <w:szCs w:val="24"/>
        </w:rPr>
        <w:sectPr w:rsidR="00947398" w:rsidRPr="00947398">
          <w:pgSz w:w="11900" w:h="16838"/>
          <w:pgMar w:top="1132" w:right="726" w:bottom="657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2980"/>
        <w:gridCol w:w="2760"/>
      </w:tblGrid>
      <w:tr w:rsidR="00947398" w:rsidRPr="00947398" w:rsidTr="00CC3BCB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947398">
            <w:pPr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947398">
            <w:pPr>
              <w:rPr>
                <w:sz w:val="24"/>
                <w:szCs w:val="24"/>
              </w:rPr>
            </w:pPr>
          </w:p>
          <w:p w:rsidR="00947398" w:rsidRPr="00947398" w:rsidRDefault="00947398" w:rsidP="00DC5DFB">
            <w:pPr>
              <w:spacing w:line="267" w:lineRule="exact"/>
              <w:ind w:left="14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Количество учащихся ШЭ</w:t>
            </w:r>
          </w:p>
          <w:p w:rsidR="00947398" w:rsidRPr="00947398" w:rsidRDefault="00947398" w:rsidP="00DC5DFB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</w:tr>
      <w:tr w:rsidR="00947398" w:rsidRPr="00947398" w:rsidTr="00947398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94739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4739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 xml:space="preserve">2021-2022 </w:t>
            </w:r>
            <w:proofErr w:type="spellStart"/>
            <w:r w:rsidRPr="00947398">
              <w:rPr>
                <w:rFonts w:eastAsia="Times New Roman"/>
                <w:w w:val="99"/>
                <w:sz w:val="24"/>
                <w:szCs w:val="24"/>
              </w:rPr>
              <w:t>уч</w:t>
            </w:r>
            <w:proofErr w:type="gramStart"/>
            <w:r w:rsidRPr="00947398">
              <w:rPr>
                <w:rFonts w:eastAsia="Times New Roman"/>
                <w:w w:val="99"/>
                <w:sz w:val="24"/>
                <w:szCs w:val="24"/>
              </w:rPr>
              <w:t>.г</w:t>
            </w:r>
            <w:proofErr w:type="gramEnd"/>
            <w:r w:rsidRPr="00947398">
              <w:rPr>
                <w:rFonts w:eastAsia="Times New Roman"/>
                <w:w w:val="99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 xml:space="preserve">2022-2023 </w:t>
            </w:r>
            <w:proofErr w:type="spellStart"/>
            <w:r w:rsidRPr="00947398">
              <w:rPr>
                <w:rFonts w:eastAsia="Times New Roman"/>
                <w:w w:val="99"/>
                <w:sz w:val="24"/>
                <w:szCs w:val="24"/>
              </w:rPr>
              <w:t>уч</w:t>
            </w:r>
            <w:proofErr w:type="gramStart"/>
            <w:r w:rsidRPr="00947398">
              <w:rPr>
                <w:rFonts w:eastAsia="Times New Roman"/>
                <w:w w:val="99"/>
                <w:sz w:val="24"/>
                <w:szCs w:val="24"/>
              </w:rPr>
              <w:t>.г</w:t>
            </w:r>
            <w:proofErr w:type="gramEnd"/>
            <w:r w:rsidRPr="00947398">
              <w:rPr>
                <w:rFonts w:eastAsia="Times New Roman"/>
                <w:w w:val="99"/>
                <w:sz w:val="24"/>
                <w:szCs w:val="24"/>
              </w:rPr>
              <w:t>од</w:t>
            </w:r>
            <w:proofErr w:type="spellEnd"/>
          </w:p>
        </w:tc>
      </w:tr>
      <w:tr w:rsidR="00947398" w:rsidRPr="00947398" w:rsidTr="00947398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947398" w:rsidRPr="00947398" w:rsidTr="00947398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right="220"/>
              <w:jc w:val="righ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10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947398" w:rsidRPr="00947398" w:rsidTr="00947398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right="220"/>
              <w:jc w:val="righ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947398" w:rsidRPr="00947398" w:rsidTr="00947398">
        <w:trPr>
          <w:trHeight w:val="2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9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947398" w:rsidRPr="00947398" w:rsidTr="00947398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proofErr w:type="spellStart"/>
            <w:r w:rsidRPr="00947398">
              <w:rPr>
                <w:rFonts w:eastAsia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947398" w:rsidRPr="00947398" w:rsidTr="00947398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32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947398" w:rsidRPr="00947398" w:rsidTr="00947398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5667FB" w:rsidRPr="00947398" w:rsidRDefault="005667FB">
      <w:pPr>
        <w:rPr>
          <w:sz w:val="24"/>
          <w:szCs w:val="24"/>
        </w:rPr>
      </w:pPr>
    </w:p>
    <w:p w:rsidR="00947398" w:rsidRPr="00947398" w:rsidRDefault="00947398" w:rsidP="00947398">
      <w:pPr>
        <w:tabs>
          <w:tab w:val="left" w:pos="2440"/>
          <w:tab w:val="left" w:pos="3140"/>
          <w:tab w:val="left" w:pos="4760"/>
          <w:tab w:val="left" w:pos="6340"/>
          <w:tab w:val="left" w:pos="6640"/>
          <w:tab w:val="left" w:pos="7600"/>
          <w:tab w:val="left" w:pos="8540"/>
        </w:tabs>
        <w:ind w:left="980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Школьный</w:t>
      </w:r>
      <w:r w:rsidRPr="00947398">
        <w:rPr>
          <w:rFonts w:eastAsia="Times New Roman"/>
          <w:sz w:val="24"/>
          <w:szCs w:val="24"/>
        </w:rPr>
        <w:tab/>
        <w:t>этап</w:t>
      </w:r>
      <w:r w:rsidRPr="00947398">
        <w:rPr>
          <w:rFonts w:eastAsia="Times New Roman"/>
          <w:sz w:val="24"/>
          <w:szCs w:val="24"/>
        </w:rPr>
        <w:tab/>
        <w:t>Олимпиады</w:t>
      </w:r>
      <w:r w:rsidRPr="00947398">
        <w:rPr>
          <w:rFonts w:eastAsia="Times New Roman"/>
          <w:sz w:val="24"/>
          <w:szCs w:val="24"/>
        </w:rPr>
        <w:tab/>
        <w:t>проводился</w:t>
      </w:r>
      <w:r w:rsidRPr="00947398">
        <w:rPr>
          <w:rFonts w:eastAsia="Times New Roman"/>
          <w:sz w:val="24"/>
          <w:szCs w:val="24"/>
        </w:rPr>
        <w:tab/>
        <w:t>в</w:t>
      </w:r>
      <w:r w:rsidRPr="00947398">
        <w:rPr>
          <w:rFonts w:eastAsia="Times New Roman"/>
          <w:sz w:val="24"/>
          <w:szCs w:val="24"/>
        </w:rPr>
        <w:tab/>
        <w:t>нашей</w:t>
      </w:r>
      <w:r w:rsidRPr="00947398">
        <w:rPr>
          <w:rFonts w:eastAsia="Times New Roman"/>
          <w:sz w:val="24"/>
          <w:szCs w:val="24"/>
        </w:rPr>
        <w:tab/>
        <w:t>школе</w:t>
      </w:r>
      <w:r w:rsidRPr="00947398">
        <w:rPr>
          <w:rFonts w:eastAsia="Times New Roman"/>
          <w:sz w:val="24"/>
          <w:szCs w:val="24"/>
        </w:rPr>
        <w:tab/>
        <w:t>согласно</w:t>
      </w:r>
    </w:p>
    <w:p w:rsidR="00947398" w:rsidRPr="00947398" w:rsidRDefault="00947398" w:rsidP="00947398">
      <w:pPr>
        <w:spacing w:line="174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4" w:lineRule="auto"/>
        <w:ind w:left="260" w:right="140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рекомендациям Республиканского оргкомитета Олимпиады, </w:t>
      </w:r>
      <w:proofErr w:type="gramStart"/>
      <w:r w:rsidRPr="00947398">
        <w:rPr>
          <w:rFonts w:eastAsia="Times New Roman"/>
          <w:sz w:val="24"/>
          <w:szCs w:val="24"/>
        </w:rPr>
        <w:t>опубликованными</w:t>
      </w:r>
      <w:proofErr w:type="gramEnd"/>
      <w:r w:rsidRPr="00947398">
        <w:rPr>
          <w:rFonts w:eastAsia="Times New Roman"/>
          <w:sz w:val="24"/>
          <w:szCs w:val="24"/>
        </w:rPr>
        <w:t xml:space="preserve"> в личных кабинетах кураторов. Исходя из результатов проведения школьного этапа, было выявлено:</w:t>
      </w:r>
    </w:p>
    <w:tbl>
      <w:tblPr>
        <w:tblW w:w="97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757"/>
        <w:gridCol w:w="503"/>
        <w:gridCol w:w="1228"/>
        <w:gridCol w:w="1469"/>
        <w:gridCol w:w="382"/>
        <w:gridCol w:w="1208"/>
        <w:gridCol w:w="141"/>
        <w:gridCol w:w="1368"/>
        <w:gridCol w:w="30"/>
      </w:tblGrid>
      <w:tr w:rsidR="00947398" w:rsidRPr="00947398" w:rsidTr="00DC5DFB">
        <w:trPr>
          <w:trHeight w:val="28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4" w:lineRule="exact"/>
              <w:ind w:right="820"/>
              <w:jc w:val="righ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Количество победителей и призеров ШЭ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4"/>
        </w:trPr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8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03" w:type="dxa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28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 xml:space="preserve">2020-2021 </w:t>
            </w:r>
            <w:proofErr w:type="spell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right="640"/>
              <w:jc w:val="righ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 xml:space="preserve">2022-2023 </w:t>
            </w:r>
            <w:proofErr w:type="spell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Призеры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Победители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Призеры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5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947398">
              <w:rPr>
                <w:rFonts w:eastAsia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4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5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7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37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8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0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6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3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3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5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rPr>
                <w:sz w:val="24"/>
                <w:szCs w:val="24"/>
              </w:rPr>
            </w:pPr>
            <w:r w:rsidRPr="00947398">
              <w:rPr>
                <w:sz w:val="24"/>
                <w:szCs w:val="24"/>
              </w:rPr>
              <w:t xml:space="preserve">            43</w:t>
            </w: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75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bottom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321"/>
        </w:trPr>
        <w:tc>
          <w:tcPr>
            <w:tcW w:w="624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9056" w:type="dxa"/>
            <w:gridSpan w:val="8"/>
            <w:vAlign w:val="bottom"/>
          </w:tcPr>
          <w:p w:rsidR="00947398" w:rsidRPr="00947398" w:rsidRDefault="00947398" w:rsidP="00DC5DFB">
            <w:pPr>
              <w:spacing w:line="313" w:lineRule="exact"/>
              <w:ind w:right="80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</w:tbl>
    <w:p w:rsidR="00947398" w:rsidRPr="00947398" w:rsidRDefault="00947398" w:rsidP="00947398">
      <w:pPr>
        <w:rPr>
          <w:sz w:val="24"/>
          <w:szCs w:val="24"/>
        </w:rPr>
        <w:sectPr w:rsidR="00947398" w:rsidRPr="00947398">
          <w:pgSz w:w="11900" w:h="16838"/>
          <w:pgMar w:top="1112" w:right="706" w:bottom="681" w:left="1440" w:header="0" w:footer="0" w:gutter="0"/>
          <w:cols w:space="720" w:equalWidth="0">
            <w:col w:w="9760"/>
          </w:cols>
        </w:sectPr>
      </w:pPr>
    </w:p>
    <w:p w:rsidR="00947398" w:rsidRPr="00947398" w:rsidRDefault="00947398" w:rsidP="00947398">
      <w:pPr>
        <w:spacing w:line="13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8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Муниципальный этап олимпиады на Кубок им. Ю.А. Гагарина также проводился в школе под видеонаблюдением. По результатам проведения МЭ олимпиады было выявлено 17 победителей,37 обучающихся стали призерами МЭ</w:t>
      </w:r>
      <w:proofErr w:type="gramStart"/>
      <w:r w:rsidRPr="00947398">
        <w:rPr>
          <w:rFonts w:eastAsia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40"/>
        <w:gridCol w:w="3060"/>
        <w:gridCol w:w="2700"/>
        <w:gridCol w:w="30"/>
      </w:tblGrid>
      <w:tr w:rsidR="00947398" w:rsidRPr="00947398" w:rsidTr="00DC5DFB">
        <w:trPr>
          <w:trHeight w:val="2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114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5" w:lineRule="exact"/>
              <w:ind w:left="6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победителей/ призеров </w:t>
            </w:r>
            <w:proofErr w:type="spell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мун</w:t>
            </w:r>
            <w:proofErr w:type="gram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тапа</w:t>
            </w:r>
            <w:proofErr w:type="spellEnd"/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1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2020-2021 </w:t>
            </w:r>
            <w:proofErr w:type="spellStart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2021-2022 </w:t>
            </w:r>
            <w:proofErr w:type="spellStart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14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 xml:space="preserve">                     0/12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2/11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1/8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3/6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¼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947398">
              <w:rPr>
                <w:rFonts w:eastAsia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/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0/3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2/1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3/0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/4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/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0/0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/</w:t>
            </w: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2/4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</w:tbl>
    <w:p w:rsidR="00947398" w:rsidRPr="00947398" w:rsidRDefault="00947398" w:rsidP="00947398">
      <w:pPr>
        <w:pStyle w:val="a3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 После проверки работ учащихся Республиканским комитетом, были выявлены учащиеся(27 </w:t>
      </w:r>
      <w:proofErr w:type="spellStart"/>
      <w:r w:rsidRPr="00947398">
        <w:rPr>
          <w:rFonts w:eastAsia="Times New Roman"/>
          <w:sz w:val="24"/>
          <w:szCs w:val="24"/>
        </w:rPr>
        <w:t>человек</w:t>
      </w:r>
      <w:proofErr w:type="gramStart"/>
      <w:r w:rsidRPr="00947398">
        <w:rPr>
          <w:rFonts w:eastAsia="Times New Roman"/>
          <w:sz w:val="24"/>
          <w:szCs w:val="24"/>
        </w:rPr>
        <w:t>,н</w:t>
      </w:r>
      <w:proofErr w:type="gramEnd"/>
      <w:r w:rsidRPr="00947398">
        <w:rPr>
          <w:rFonts w:eastAsia="Times New Roman"/>
          <w:sz w:val="24"/>
          <w:szCs w:val="24"/>
        </w:rPr>
        <w:t>а</w:t>
      </w:r>
      <w:proofErr w:type="spellEnd"/>
      <w:r w:rsidRPr="00947398">
        <w:rPr>
          <w:rFonts w:eastAsia="Times New Roman"/>
          <w:sz w:val="24"/>
          <w:szCs w:val="24"/>
        </w:rPr>
        <w:t xml:space="preserve"> 9 больше чем в прошлом году), которые прошли на республиканский этап Олимпиады, который проводился в г. Уфа и г. Стерлитамак.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40"/>
        <w:gridCol w:w="3060"/>
        <w:gridCol w:w="2700"/>
        <w:gridCol w:w="30"/>
      </w:tblGrid>
      <w:tr w:rsidR="00947398" w:rsidRPr="00947398" w:rsidTr="00DC5DFB">
        <w:trPr>
          <w:trHeight w:val="2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ind w:left="114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75" w:lineRule="exact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Призеры и победители  республиканского этапа кубка Гагарина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1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7398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2021-2022 </w:t>
            </w:r>
            <w:proofErr w:type="spellStart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2022-2023 </w:t>
            </w:r>
            <w:proofErr w:type="spellStart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уч.г</w:t>
            </w:r>
            <w:proofErr w:type="spellEnd"/>
            <w:r w:rsidRPr="00947398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14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1/1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947398">
              <w:rPr>
                <w:rFonts w:eastAsia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  <w:tr w:rsidR="00947398" w:rsidRPr="00947398" w:rsidTr="00DC5DFB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47398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398" w:rsidRPr="00947398" w:rsidRDefault="00947398" w:rsidP="00DC5DF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4739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47398" w:rsidRPr="00947398" w:rsidRDefault="00947398" w:rsidP="00DC5DFB">
            <w:pPr>
              <w:rPr>
                <w:sz w:val="24"/>
                <w:szCs w:val="24"/>
              </w:rPr>
            </w:pPr>
          </w:p>
        </w:tc>
      </w:tr>
    </w:tbl>
    <w:p w:rsidR="00947398" w:rsidRPr="00947398" w:rsidRDefault="00947398" w:rsidP="00947398">
      <w:pPr>
        <w:spacing w:line="13" w:lineRule="exact"/>
        <w:rPr>
          <w:sz w:val="24"/>
          <w:szCs w:val="24"/>
        </w:rPr>
      </w:pPr>
    </w:p>
    <w:p w:rsidR="00947398" w:rsidRPr="00947398" w:rsidRDefault="00947398" w:rsidP="00947398">
      <w:pPr>
        <w:spacing w:line="25" w:lineRule="exact"/>
        <w:rPr>
          <w:sz w:val="24"/>
          <w:szCs w:val="24"/>
        </w:rPr>
      </w:pPr>
    </w:p>
    <w:p w:rsidR="00947398" w:rsidRPr="00947398" w:rsidRDefault="00947398" w:rsidP="00947398">
      <w:pPr>
        <w:spacing w:line="354" w:lineRule="auto"/>
        <w:ind w:left="260" w:firstLine="708"/>
        <w:jc w:val="both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>В республиканском этапе</w:t>
      </w:r>
      <w:r w:rsidR="006820CD">
        <w:rPr>
          <w:rFonts w:eastAsia="Times New Roman"/>
          <w:sz w:val="24"/>
          <w:szCs w:val="24"/>
        </w:rPr>
        <w:t xml:space="preserve"> олимпиады на Кубок </w:t>
      </w:r>
      <w:proofErr w:type="spellStart"/>
      <w:r w:rsidR="006820CD">
        <w:rPr>
          <w:rFonts w:eastAsia="Times New Roman"/>
          <w:sz w:val="24"/>
          <w:szCs w:val="24"/>
        </w:rPr>
        <w:t>им.Ю.А.Гагарина</w:t>
      </w:r>
      <w:proofErr w:type="spellEnd"/>
      <w:r w:rsidR="006820CD">
        <w:rPr>
          <w:rFonts w:eastAsia="Times New Roman"/>
          <w:sz w:val="24"/>
          <w:szCs w:val="24"/>
        </w:rPr>
        <w:t xml:space="preserve"> среди 1-8 классов</w:t>
      </w:r>
      <w:r w:rsidRPr="00947398">
        <w:rPr>
          <w:rFonts w:eastAsia="Times New Roman"/>
          <w:sz w:val="24"/>
          <w:szCs w:val="24"/>
        </w:rPr>
        <w:t xml:space="preserve">  1</w:t>
      </w:r>
      <w:r w:rsidR="006820CD">
        <w:rPr>
          <w:rFonts w:eastAsia="Times New Roman"/>
          <w:sz w:val="24"/>
          <w:szCs w:val="24"/>
        </w:rPr>
        <w:t>ученик стал победителем</w:t>
      </w:r>
      <w:r w:rsidRPr="00947398">
        <w:rPr>
          <w:rFonts w:eastAsia="Times New Roman"/>
          <w:sz w:val="24"/>
          <w:szCs w:val="24"/>
        </w:rPr>
        <w:t xml:space="preserve"> (башкирский язык) и 9</w:t>
      </w:r>
      <w:r w:rsidR="006820CD">
        <w:rPr>
          <w:rFonts w:eastAsia="Times New Roman"/>
          <w:sz w:val="24"/>
          <w:szCs w:val="24"/>
        </w:rPr>
        <w:t xml:space="preserve"> стали призерами</w:t>
      </w:r>
      <w:bookmarkStart w:id="0" w:name="_GoBack"/>
      <w:bookmarkEnd w:id="0"/>
      <w:r w:rsidRPr="00947398">
        <w:rPr>
          <w:rFonts w:eastAsia="Times New Roman"/>
          <w:sz w:val="24"/>
          <w:szCs w:val="24"/>
        </w:rPr>
        <w:t xml:space="preserve"> (больше на </w:t>
      </w:r>
      <w:r w:rsidRPr="00947398">
        <w:rPr>
          <w:rFonts w:eastAsia="Times New Roman"/>
          <w:sz w:val="24"/>
          <w:szCs w:val="24"/>
        </w:rPr>
        <w:lastRenderedPageBreak/>
        <w:t>3 чем в прошлом году)</w:t>
      </w:r>
      <w:proofErr w:type="gramStart"/>
      <w:r w:rsidRPr="00947398">
        <w:rPr>
          <w:rFonts w:eastAsia="Times New Roman"/>
          <w:sz w:val="24"/>
          <w:szCs w:val="24"/>
        </w:rPr>
        <w:t>.В</w:t>
      </w:r>
      <w:proofErr w:type="gramEnd"/>
      <w:r w:rsidRPr="00947398">
        <w:rPr>
          <w:rFonts w:eastAsia="Times New Roman"/>
          <w:sz w:val="24"/>
          <w:szCs w:val="24"/>
        </w:rPr>
        <w:t xml:space="preserve"> общем зачете гимназия заняла 1 место по району(в прошлом году 2 место).</w:t>
      </w:r>
    </w:p>
    <w:p w:rsidR="00947398" w:rsidRPr="00947398" w:rsidRDefault="00947398" w:rsidP="00947398">
      <w:pPr>
        <w:spacing w:line="354" w:lineRule="auto"/>
        <w:ind w:left="260" w:firstLine="708"/>
        <w:jc w:val="both"/>
        <w:rPr>
          <w:sz w:val="24"/>
          <w:szCs w:val="24"/>
        </w:rPr>
      </w:pPr>
      <w:r w:rsidRPr="00947398">
        <w:rPr>
          <w:sz w:val="24"/>
          <w:szCs w:val="24"/>
        </w:rPr>
        <w:t xml:space="preserve"> </w:t>
      </w:r>
      <w:r w:rsidRPr="00947398">
        <w:rPr>
          <w:rFonts w:eastAsia="Times New Roman"/>
          <w:sz w:val="24"/>
          <w:szCs w:val="24"/>
        </w:rPr>
        <w:t xml:space="preserve">На заключительный этап Открытой межвузовской олимпиады для школьников 9-11 классов на Кубок </w:t>
      </w:r>
      <w:proofErr w:type="spellStart"/>
      <w:r w:rsidRPr="00947398">
        <w:rPr>
          <w:rFonts w:eastAsia="Times New Roman"/>
          <w:sz w:val="24"/>
          <w:szCs w:val="24"/>
        </w:rPr>
        <w:t>им.Ю.А.Гагарина</w:t>
      </w:r>
      <w:proofErr w:type="spellEnd"/>
      <w:r w:rsidRPr="00947398">
        <w:rPr>
          <w:rFonts w:eastAsia="Times New Roman"/>
          <w:sz w:val="24"/>
          <w:szCs w:val="24"/>
        </w:rPr>
        <w:t xml:space="preserve"> были приглашены 58 участников.1 ученик стал победителем данной олимпиады по русскому языку,3 обучающихся стали призерами по информатике (2),физике (1).В 2021-2022 учебном году победителей и призеров на данной олимпиаде не было.</w:t>
      </w:r>
    </w:p>
    <w:p w:rsidR="00947398" w:rsidRPr="00947398" w:rsidRDefault="00947398" w:rsidP="00947398">
      <w:pPr>
        <w:spacing w:line="294" w:lineRule="exact"/>
        <w:rPr>
          <w:sz w:val="24"/>
          <w:szCs w:val="24"/>
        </w:rPr>
      </w:pPr>
    </w:p>
    <w:p w:rsidR="00947398" w:rsidRPr="00947398" w:rsidRDefault="00947398" w:rsidP="00947398">
      <w:pPr>
        <w:jc w:val="right"/>
        <w:rPr>
          <w:sz w:val="24"/>
          <w:szCs w:val="24"/>
        </w:rPr>
      </w:pPr>
      <w:r w:rsidRPr="00947398">
        <w:rPr>
          <w:rFonts w:eastAsia="Times New Roman"/>
          <w:sz w:val="24"/>
          <w:szCs w:val="24"/>
        </w:rPr>
        <w:t xml:space="preserve">Анализ составил куратор Республиканской олимпиады школьников  на кубок </w:t>
      </w:r>
      <w:proofErr w:type="spellStart"/>
      <w:r w:rsidRPr="00947398">
        <w:rPr>
          <w:rFonts w:eastAsia="Times New Roman"/>
          <w:sz w:val="24"/>
          <w:szCs w:val="24"/>
        </w:rPr>
        <w:t>им.Ю.А.Гагарина</w:t>
      </w:r>
      <w:proofErr w:type="spellEnd"/>
      <w:r w:rsidRPr="00947398">
        <w:rPr>
          <w:rFonts w:eastAsia="Times New Roman"/>
          <w:sz w:val="24"/>
          <w:szCs w:val="24"/>
        </w:rPr>
        <w:t xml:space="preserve"> </w:t>
      </w:r>
      <w:proofErr w:type="gramStart"/>
      <w:r w:rsidRPr="00947398">
        <w:rPr>
          <w:rFonts w:eastAsia="Times New Roman"/>
          <w:sz w:val="24"/>
          <w:szCs w:val="24"/>
        </w:rPr>
        <w:t>-з</w:t>
      </w:r>
      <w:proofErr w:type="gramEnd"/>
      <w:r w:rsidRPr="00947398">
        <w:rPr>
          <w:rFonts w:eastAsia="Times New Roman"/>
          <w:sz w:val="24"/>
          <w:szCs w:val="24"/>
        </w:rPr>
        <w:t>аместитель директора по УР Давлетбаева Р.Р.</w:t>
      </w:r>
    </w:p>
    <w:p w:rsidR="00947398" w:rsidRPr="00947398" w:rsidRDefault="00947398">
      <w:pPr>
        <w:rPr>
          <w:sz w:val="24"/>
          <w:szCs w:val="24"/>
        </w:rPr>
      </w:pPr>
    </w:p>
    <w:sectPr w:rsidR="00947398" w:rsidRPr="009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2BC81D0"/>
    <w:lvl w:ilvl="0" w:tplc="7F0EB12A">
      <w:start w:val="5"/>
      <w:numFmt w:val="decimal"/>
      <w:lvlText w:val="%1."/>
      <w:lvlJc w:val="left"/>
    </w:lvl>
    <w:lvl w:ilvl="1" w:tplc="0B2C0FF2">
      <w:numFmt w:val="decimal"/>
      <w:lvlText w:val=""/>
      <w:lvlJc w:val="left"/>
    </w:lvl>
    <w:lvl w:ilvl="2" w:tplc="36C20DC8">
      <w:numFmt w:val="decimal"/>
      <w:lvlText w:val=""/>
      <w:lvlJc w:val="left"/>
    </w:lvl>
    <w:lvl w:ilvl="3" w:tplc="25FC9458">
      <w:numFmt w:val="decimal"/>
      <w:lvlText w:val=""/>
      <w:lvlJc w:val="left"/>
    </w:lvl>
    <w:lvl w:ilvl="4" w:tplc="59CC6C02">
      <w:numFmt w:val="decimal"/>
      <w:lvlText w:val=""/>
      <w:lvlJc w:val="left"/>
    </w:lvl>
    <w:lvl w:ilvl="5" w:tplc="0A62A658">
      <w:numFmt w:val="decimal"/>
      <w:lvlText w:val=""/>
      <w:lvlJc w:val="left"/>
    </w:lvl>
    <w:lvl w:ilvl="6" w:tplc="F3301EE0">
      <w:numFmt w:val="decimal"/>
      <w:lvlText w:val=""/>
      <w:lvlJc w:val="left"/>
    </w:lvl>
    <w:lvl w:ilvl="7" w:tplc="D556C766">
      <w:numFmt w:val="decimal"/>
      <w:lvlText w:val=""/>
      <w:lvlJc w:val="left"/>
    </w:lvl>
    <w:lvl w:ilvl="8" w:tplc="31D2C182">
      <w:numFmt w:val="decimal"/>
      <w:lvlText w:val=""/>
      <w:lvlJc w:val="left"/>
    </w:lvl>
  </w:abstractNum>
  <w:abstractNum w:abstractNumId="1">
    <w:nsid w:val="00003D6C"/>
    <w:multiLevelType w:val="hybridMultilevel"/>
    <w:tmpl w:val="B2EA3FD8"/>
    <w:lvl w:ilvl="0" w:tplc="C9A0A366">
      <w:start w:val="1"/>
      <w:numFmt w:val="decimal"/>
      <w:lvlText w:val="%1."/>
      <w:lvlJc w:val="left"/>
    </w:lvl>
    <w:lvl w:ilvl="1" w:tplc="F9B64628">
      <w:numFmt w:val="decimal"/>
      <w:lvlText w:val=""/>
      <w:lvlJc w:val="left"/>
    </w:lvl>
    <w:lvl w:ilvl="2" w:tplc="D42896D6">
      <w:numFmt w:val="decimal"/>
      <w:lvlText w:val=""/>
      <w:lvlJc w:val="left"/>
    </w:lvl>
    <w:lvl w:ilvl="3" w:tplc="F86CE0F2">
      <w:numFmt w:val="decimal"/>
      <w:lvlText w:val=""/>
      <w:lvlJc w:val="left"/>
    </w:lvl>
    <w:lvl w:ilvl="4" w:tplc="3C167B82">
      <w:numFmt w:val="decimal"/>
      <w:lvlText w:val=""/>
      <w:lvlJc w:val="left"/>
    </w:lvl>
    <w:lvl w:ilvl="5" w:tplc="93E673EE">
      <w:numFmt w:val="decimal"/>
      <w:lvlText w:val=""/>
      <w:lvlJc w:val="left"/>
    </w:lvl>
    <w:lvl w:ilvl="6" w:tplc="E4E4A5B8">
      <w:numFmt w:val="decimal"/>
      <w:lvlText w:val=""/>
      <w:lvlJc w:val="left"/>
    </w:lvl>
    <w:lvl w:ilvl="7" w:tplc="2460D536">
      <w:numFmt w:val="decimal"/>
      <w:lvlText w:val=""/>
      <w:lvlJc w:val="left"/>
    </w:lvl>
    <w:lvl w:ilvl="8" w:tplc="1FC2CA68">
      <w:numFmt w:val="decimal"/>
      <w:lvlText w:val=""/>
      <w:lvlJc w:val="left"/>
    </w:lvl>
  </w:abstractNum>
  <w:abstractNum w:abstractNumId="2">
    <w:nsid w:val="000072AE"/>
    <w:multiLevelType w:val="hybridMultilevel"/>
    <w:tmpl w:val="1F28B9BA"/>
    <w:lvl w:ilvl="0" w:tplc="95BCB3A4">
      <w:start w:val="1"/>
      <w:numFmt w:val="bullet"/>
      <w:lvlText w:val="к"/>
      <w:lvlJc w:val="left"/>
    </w:lvl>
    <w:lvl w:ilvl="1" w:tplc="16D8B05C">
      <w:start w:val="9"/>
      <w:numFmt w:val="decimal"/>
      <w:lvlText w:val="%2."/>
      <w:lvlJc w:val="left"/>
    </w:lvl>
    <w:lvl w:ilvl="2" w:tplc="519EB512">
      <w:numFmt w:val="decimal"/>
      <w:lvlText w:val=""/>
      <w:lvlJc w:val="left"/>
    </w:lvl>
    <w:lvl w:ilvl="3" w:tplc="F69AF634">
      <w:numFmt w:val="decimal"/>
      <w:lvlText w:val=""/>
      <w:lvlJc w:val="left"/>
    </w:lvl>
    <w:lvl w:ilvl="4" w:tplc="B170C0E6">
      <w:numFmt w:val="decimal"/>
      <w:lvlText w:val=""/>
      <w:lvlJc w:val="left"/>
    </w:lvl>
    <w:lvl w:ilvl="5" w:tplc="BE36AA78">
      <w:numFmt w:val="decimal"/>
      <w:lvlText w:val=""/>
      <w:lvlJc w:val="left"/>
    </w:lvl>
    <w:lvl w:ilvl="6" w:tplc="6A7EF8E0">
      <w:numFmt w:val="decimal"/>
      <w:lvlText w:val=""/>
      <w:lvlJc w:val="left"/>
    </w:lvl>
    <w:lvl w:ilvl="7" w:tplc="4844C0DC">
      <w:numFmt w:val="decimal"/>
      <w:lvlText w:val=""/>
      <w:lvlJc w:val="left"/>
    </w:lvl>
    <w:lvl w:ilvl="8" w:tplc="2E40BA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3"/>
    <w:rsid w:val="005667FB"/>
    <w:rsid w:val="006820CD"/>
    <w:rsid w:val="00947398"/>
    <w:rsid w:val="009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2</cp:revision>
  <dcterms:created xsi:type="dcterms:W3CDTF">2023-06-24T06:54:00Z</dcterms:created>
  <dcterms:modified xsi:type="dcterms:W3CDTF">2023-06-24T07:09:00Z</dcterms:modified>
</cp:coreProperties>
</file>