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D" w:rsidRPr="006C50CF" w:rsidRDefault="00A7037D" w:rsidP="00A7037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C50CF">
        <w:rPr>
          <w:rFonts w:ascii="Times New Roman" w:eastAsia="Calibri" w:hAnsi="Times New Roman"/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</w:p>
    <w:p w:rsidR="00A7037D" w:rsidRDefault="00A7037D" w:rsidP="00A7037D">
      <w:pPr>
        <w:jc w:val="center"/>
        <w:rPr>
          <w:rFonts w:ascii="Times New Roman" w:eastAsia="Calibri" w:hAnsi="Times New Roman"/>
          <w:sz w:val="28"/>
          <w:szCs w:val="28"/>
        </w:rPr>
      </w:pPr>
      <w:r w:rsidRPr="006C50CF">
        <w:rPr>
          <w:rFonts w:ascii="Times New Roman" w:eastAsia="Calibri" w:hAnsi="Times New Roman"/>
          <w:sz w:val="28"/>
          <w:szCs w:val="28"/>
        </w:rPr>
        <w:t xml:space="preserve"> им.Н.А. Мажитова муниципального района Гафурийский район Республики Башкортостан</w:t>
      </w:r>
    </w:p>
    <w:p w:rsidR="00A7037D" w:rsidRDefault="00A7037D" w:rsidP="00A7037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7037D" w:rsidRPr="006C50CF" w:rsidRDefault="00A7037D" w:rsidP="00A7037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600" w:type="dxa"/>
        <w:tblInd w:w="534" w:type="dxa"/>
        <w:tblLook w:val="04A0"/>
      </w:tblPr>
      <w:tblGrid>
        <w:gridCol w:w="4825"/>
        <w:gridCol w:w="4618"/>
        <w:gridCol w:w="5157"/>
      </w:tblGrid>
      <w:tr w:rsidR="00A7037D" w:rsidRPr="000A06D3" w:rsidTr="00A7037D">
        <w:tc>
          <w:tcPr>
            <w:tcW w:w="4825" w:type="dxa"/>
            <w:shd w:val="clear" w:color="auto" w:fill="auto"/>
          </w:tcPr>
          <w:p w:rsidR="00A7037D" w:rsidRPr="008A44AC" w:rsidRDefault="00A7037D" w:rsidP="00A7037D">
            <w:pPr>
              <w:spacing w:after="0" w:line="240" w:lineRule="auto"/>
              <w:ind w:firstLine="33"/>
              <w:rPr>
                <w:rFonts w:ascii="Times New Roman" w:eastAsia="Calibri" w:hAnsi="Times New Roman"/>
                <w:sz w:val="28"/>
                <w:szCs w:val="28"/>
              </w:rPr>
            </w:pPr>
            <w:r w:rsidRPr="008A44AC">
              <w:rPr>
                <w:rFonts w:ascii="Times New Roman" w:eastAsia="Calibri" w:hAnsi="Times New Roman"/>
                <w:sz w:val="28"/>
                <w:szCs w:val="28"/>
              </w:rPr>
              <w:t xml:space="preserve"> Рассмотрено </w:t>
            </w:r>
          </w:p>
          <w:p w:rsidR="00A7037D" w:rsidRPr="008A44AC" w:rsidRDefault="00A7037D" w:rsidP="00A7037D">
            <w:pPr>
              <w:spacing w:after="0" w:line="240" w:lineRule="auto"/>
              <w:ind w:firstLine="33"/>
              <w:rPr>
                <w:rFonts w:ascii="Times New Roman" w:eastAsia="Calibri" w:hAnsi="Times New Roman"/>
                <w:sz w:val="28"/>
                <w:szCs w:val="28"/>
              </w:rPr>
            </w:pPr>
            <w:r w:rsidRPr="008A44AC">
              <w:rPr>
                <w:rFonts w:ascii="Times New Roman" w:eastAsia="Calibri" w:hAnsi="Times New Roman"/>
                <w:sz w:val="28"/>
                <w:szCs w:val="28"/>
              </w:rPr>
              <w:t xml:space="preserve">на заседании кафедры </w:t>
            </w:r>
          </w:p>
          <w:p w:rsidR="00A7037D" w:rsidRPr="008A44AC" w:rsidRDefault="00A7037D" w:rsidP="00A7037D">
            <w:pPr>
              <w:spacing w:after="0" w:line="240" w:lineRule="auto"/>
              <w:ind w:firstLine="33"/>
              <w:rPr>
                <w:rFonts w:ascii="Times New Roman" w:eastAsia="Calibri" w:hAnsi="Times New Roman"/>
                <w:sz w:val="28"/>
                <w:szCs w:val="28"/>
              </w:rPr>
            </w:pPr>
            <w:r w:rsidRPr="008A44AC">
              <w:rPr>
                <w:rFonts w:ascii="Times New Roman" w:eastAsia="Calibri" w:hAnsi="Times New Roman"/>
                <w:sz w:val="28"/>
                <w:szCs w:val="28"/>
              </w:rPr>
              <w:t>Протокол № 1 от 23.08.21 г.</w:t>
            </w:r>
          </w:p>
          <w:p w:rsidR="00A7037D" w:rsidRPr="008A44AC" w:rsidRDefault="00A7037D" w:rsidP="00A7037D">
            <w:pPr>
              <w:spacing w:after="0" w:line="240" w:lineRule="auto"/>
              <w:ind w:firstLine="33"/>
              <w:rPr>
                <w:rFonts w:ascii="Times New Roman" w:eastAsia="Calibri" w:hAnsi="Times New Roman"/>
                <w:sz w:val="28"/>
                <w:szCs w:val="28"/>
              </w:rPr>
            </w:pPr>
            <w:r w:rsidRPr="008A44AC">
              <w:rPr>
                <w:rFonts w:ascii="Times New Roman" w:eastAsia="Calibri" w:hAnsi="Times New Roman"/>
                <w:sz w:val="28"/>
                <w:szCs w:val="28"/>
              </w:rPr>
              <w:t>Зав.кафедрой______/Вафина И.И./</w:t>
            </w:r>
          </w:p>
          <w:p w:rsidR="00A7037D" w:rsidRPr="008A44AC" w:rsidRDefault="00A7037D" w:rsidP="00A70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A7037D" w:rsidRDefault="00A7037D" w:rsidP="00A7037D">
            <w:pPr>
              <w:spacing w:after="0" w:line="240" w:lineRule="auto"/>
              <w:ind w:left="31" w:hanging="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«Согласовано»</w:t>
            </w:r>
          </w:p>
          <w:p w:rsidR="00A7037D" w:rsidRDefault="00A7037D" w:rsidP="00A7037D">
            <w:pPr>
              <w:spacing w:after="0" w:line="240" w:lineRule="auto"/>
              <w:ind w:left="459" w:hanging="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  <w:p w:rsidR="00A7037D" w:rsidRDefault="00A7037D" w:rsidP="00A7037D">
            <w:pPr>
              <w:spacing w:after="0" w:line="240" w:lineRule="auto"/>
              <w:ind w:left="459" w:hanging="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МОБУ КБГИ</w:t>
            </w:r>
          </w:p>
          <w:p w:rsidR="00A7037D" w:rsidRDefault="00A7037D" w:rsidP="00A7037D">
            <w:pPr>
              <w:spacing w:after="0" w:line="240" w:lineRule="auto"/>
              <w:ind w:left="459" w:hanging="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 /Насырова Д.З./</w:t>
            </w:r>
          </w:p>
          <w:p w:rsidR="00A7037D" w:rsidRDefault="00A7037D" w:rsidP="00A70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A7037D" w:rsidRDefault="00A7037D" w:rsidP="00A7037D">
            <w:pPr>
              <w:spacing w:after="0" w:line="240" w:lineRule="auto"/>
              <w:ind w:left="2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«Утверждаю»</w:t>
            </w:r>
          </w:p>
          <w:p w:rsidR="00A7037D" w:rsidRDefault="00A7037D" w:rsidP="00A7037D">
            <w:pPr>
              <w:spacing w:after="0" w:line="240" w:lineRule="auto"/>
              <w:ind w:left="2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МОБУ  КБГИ</w:t>
            </w:r>
          </w:p>
          <w:p w:rsidR="00A7037D" w:rsidRDefault="00A7037D" w:rsidP="00A7037D">
            <w:pPr>
              <w:spacing w:after="0" w:line="240" w:lineRule="auto"/>
              <w:ind w:left="2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_____________/Мунасипова Г.М./</w:t>
            </w:r>
          </w:p>
          <w:p w:rsidR="00A7037D" w:rsidRDefault="00A7037D" w:rsidP="00A7037D">
            <w:pPr>
              <w:spacing w:after="0" w:line="240" w:lineRule="auto"/>
              <w:ind w:left="2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Приказ № 126 от  25.08.2021 </w:t>
            </w:r>
            <w:r w:rsidRPr="00D4196A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  <w:p w:rsidR="00A7037D" w:rsidRDefault="00A7037D" w:rsidP="00A70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9"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037D" w:rsidRDefault="00A7037D" w:rsidP="00A70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9"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7037D" w:rsidRPr="005858D5" w:rsidRDefault="00A7037D" w:rsidP="00A7037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D5">
        <w:rPr>
          <w:rFonts w:ascii="Times New Roman" w:hAnsi="Times New Roman"/>
          <w:b/>
          <w:sz w:val="28"/>
          <w:szCs w:val="28"/>
        </w:rPr>
        <w:t>Адаптированная  рабочая программа</w:t>
      </w:r>
    </w:p>
    <w:p w:rsidR="00A7037D" w:rsidRPr="005858D5" w:rsidRDefault="00A7037D" w:rsidP="00A7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D5">
        <w:rPr>
          <w:rFonts w:ascii="Times New Roman" w:hAnsi="Times New Roman"/>
          <w:b/>
          <w:sz w:val="28"/>
          <w:szCs w:val="28"/>
        </w:rPr>
        <w:t xml:space="preserve">для детей с ОВЗ </w:t>
      </w:r>
      <w:r w:rsidRPr="005858D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858D5">
        <w:rPr>
          <w:rFonts w:ascii="Times New Roman" w:hAnsi="Times New Roman"/>
          <w:b/>
          <w:sz w:val="28"/>
          <w:szCs w:val="28"/>
        </w:rPr>
        <w:t xml:space="preserve"> вида  по предмету «Биология»</w:t>
      </w:r>
    </w:p>
    <w:p w:rsidR="00A7037D" w:rsidRDefault="00A7037D" w:rsidP="00A7037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7037D" w:rsidRDefault="00A7037D" w:rsidP="00A7037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уровень  основного общего образования</w:t>
      </w:r>
      <w:r w:rsidRPr="005858D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с ОВЗ  (</w:t>
      </w:r>
      <w:r>
        <w:rPr>
          <w:sz w:val="28"/>
          <w:szCs w:val="28"/>
          <w:lang w:val="en-US"/>
        </w:rPr>
        <w:t>VII</w:t>
      </w:r>
      <w:r w:rsidRPr="00E767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_____</w:t>
      </w:r>
    </w:p>
    <w:p w:rsidR="00A7037D" w:rsidRDefault="00A7037D" w:rsidP="00A7037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(класс)</w:t>
      </w:r>
    </w:p>
    <w:p w:rsidR="00A7037D" w:rsidRDefault="00A7037D" w:rsidP="00A7037D">
      <w:pPr>
        <w:tabs>
          <w:tab w:val="left" w:pos="3360"/>
        </w:tabs>
        <w:spacing w:after="240" w:line="240" w:lineRule="auto"/>
        <w:ind w:left="127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6C50CF">
        <w:rPr>
          <w:rFonts w:ascii="Times New Roman" w:eastAsia="Calibri" w:hAnsi="Times New Roman"/>
          <w:sz w:val="28"/>
          <w:szCs w:val="28"/>
        </w:rPr>
        <w:t>срок реализации: __________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650EB0">
        <w:rPr>
          <w:rFonts w:ascii="Times New Roman" w:eastAsia="Calibri" w:hAnsi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год</w:t>
      </w:r>
      <w:r w:rsidRPr="006C50CF">
        <w:rPr>
          <w:rFonts w:ascii="Times New Roman" w:eastAsia="Calibri" w:hAnsi="Times New Roman"/>
          <w:sz w:val="28"/>
          <w:szCs w:val="28"/>
        </w:rPr>
        <w:t>________________________</w:t>
      </w:r>
    </w:p>
    <w:p w:rsidR="00A7037D" w:rsidRPr="00173059" w:rsidRDefault="00A7037D" w:rsidP="00A7037D">
      <w:pPr>
        <w:tabs>
          <w:tab w:val="left" w:pos="3360"/>
        </w:tabs>
        <w:spacing w:line="240" w:lineRule="auto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Разработан</w:t>
      </w:r>
      <w:r w:rsidRPr="0081152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</w:t>
      </w:r>
      <w:r w:rsidRPr="00173059">
        <w:rPr>
          <w:rFonts w:ascii="Times New Roman" w:hAnsi="Times New Roman"/>
          <w:sz w:val="26"/>
          <w:szCs w:val="26"/>
        </w:rPr>
        <w:t xml:space="preserve"> соответствии с  Федеральным законом от 29.12.2012 г. №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(ОВЗ).</w:t>
      </w:r>
    </w:p>
    <w:p w:rsidR="00A7037D" w:rsidRPr="006C50CF" w:rsidRDefault="00A7037D" w:rsidP="00A7037D">
      <w:pPr>
        <w:tabs>
          <w:tab w:val="left" w:pos="336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0CF">
        <w:rPr>
          <w:rFonts w:ascii="Times New Roman" w:hAnsi="Times New Roman"/>
          <w:sz w:val="28"/>
          <w:szCs w:val="28"/>
        </w:rPr>
        <w:t>УМК:  ___</w:t>
      </w:r>
      <w:r>
        <w:rPr>
          <w:rFonts w:ascii="Times New Roman" w:hAnsi="Times New Roman"/>
          <w:sz w:val="28"/>
          <w:szCs w:val="28"/>
        </w:rPr>
        <w:t>______</w:t>
      </w:r>
      <w:r w:rsidRPr="006C50CF">
        <w:rPr>
          <w:rFonts w:ascii="Times New Roman" w:hAnsi="Times New Roman"/>
          <w:sz w:val="28"/>
          <w:szCs w:val="28"/>
          <w:u w:val="single"/>
        </w:rPr>
        <w:t>автор   В.В. Пасечник</w:t>
      </w:r>
      <w:r w:rsidRPr="006C50C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A7037D" w:rsidRPr="006C50CF" w:rsidRDefault="00A7037D" w:rsidP="00A7037D">
      <w:pPr>
        <w:tabs>
          <w:tab w:val="left" w:pos="336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0CF">
        <w:rPr>
          <w:rFonts w:ascii="Times New Roman" w:hAnsi="Times New Roman"/>
          <w:sz w:val="28"/>
          <w:szCs w:val="28"/>
        </w:rPr>
        <w:t xml:space="preserve">Ф.И.О. педагога,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0CF">
        <w:rPr>
          <w:rFonts w:ascii="Times New Roman" w:hAnsi="Times New Roman"/>
          <w:sz w:val="28"/>
          <w:szCs w:val="28"/>
        </w:rPr>
        <w:t xml:space="preserve">разработавшего и реализующего учебный предмет, курс: </w:t>
      </w:r>
    </w:p>
    <w:p w:rsidR="00A7037D" w:rsidRPr="006C50CF" w:rsidRDefault="00A7037D" w:rsidP="00A7037D">
      <w:pPr>
        <w:tabs>
          <w:tab w:val="left" w:pos="3360"/>
        </w:tabs>
        <w:spacing w:line="240" w:lineRule="auto"/>
        <w:ind w:left="141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учитель биологии  </w:t>
      </w:r>
      <w:r w:rsidRPr="006C50CF">
        <w:rPr>
          <w:rFonts w:ascii="Times New Roman" w:hAnsi="Times New Roman"/>
          <w:sz w:val="28"/>
          <w:szCs w:val="28"/>
          <w:u w:val="single"/>
        </w:rPr>
        <w:t>Вафина Ирина Ильясовна</w:t>
      </w:r>
    </w:p>
    <w:p w:rsidR="00A7037D" w:rsidRDefault="00A7037D" w:rsidP="00A7037D">
      <w:pPr>
        <w:tabs>
          <w:tab w:val="left" w:pos="2127"/>
        </w:tabs>
        <w:spacing w:line="240" w:lineRule="auto"/>
        <w:ind w:left="1560"/>
        <w:jc w:val="center"/>
        <w:rPr>
          <w:rFonts w:ascii="Times New Roman" w:eastAsia="Calibri" w:hAnsi="Times New Roman"/>
          <w:sz w:val="28"/>
          <w:szCs w:val="28"/>
        </w:rPr>
      </w:pPr>
    </w:p>
    <w:p w:rsidR="00A7037D" w:rsidRDefault="00A7037D" w:rsidP="00A7037D">
      <w:pPr>
        <w:tabs>
          <w:tab w:val="left" w:pos="2127"/>
        </w:tabs>
        <w:spacing w:line="240" w:lineRule="auto"/>
        <w:ind w:left="15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год.</w:t>
      </w:r>
    </w:p>
    <w:p w:rsidR="00A7037D" w:rsidRPr="00A7037D" w:rsidRDefault="00A7037D" w:rsidP="00A7037D">
      <w:pPr>
        <w:tabs>
          <w:tab w:val="left" w:pos="2127"/>
        </w:tabs>
        <w:spacing w:after="0"/>
        <w:ind w:left="15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37D" w:rsidRPr="00A7037D" w:rsidRDefault="00A7037D" w:rsidP="00A703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7037D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по биологии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37D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УМК </w:t>
      </w:r>
      <w:r>
        <w:rPr>
          <w:rFonts w:ascii="Times New Roman" w:hAnsi="Times New Roman" w:cs="Times New Roman"/>
          <w:sz w:val="28"/>
          <w:szCs w:val="28"/>
        </w:rPr>
        <w:t>автор Песечник В.В.</w:t>
      </w:r>
      <w:r w:rsidRPr="00A7037D">
        <w:rPr>
          <w:rFonts w:ascii="Times New Roman" w:hAnsi="Times New Roman" w:cs="Times New Roman"/>
          <w:sz w:val="28"/>
          <w:szCs w:val="28"/>
        </w:rPr>
        <w:t xml:space="preserve"> для  основной школы  и  переработана  с учетом особенностей детей </w:t>
      </w:r>
      <w:r w:rsidRPr="00A703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7037D">
        <w:rPr>
          <w:rFonts w:ascii="Times New Roman" w:hAnsi="Times New Roman" w:cs="Times New Roman"/>
          <w:sz w:val="28"/>
          <w:szCs w:val="28"/>
        </w:rPr>
        <w:t xml:space="preserve"> вида обучения  в соответствии:</w:t>
      </w:r>
    </w:p>
    <w:p w:rsidR="00A7037D" w:rsidRPr="00A7037D" w:rsidRDefault="00A7037D" w:rsidP="00A7037D">
      <w:pPr>
        <w:pStyle w:val="a4"/>
        <w:numPr>
          <w:ilvl w:val="0"/>
          <w:numId w:val="1"/>
        </w:numPr>
        <w:shd w:val="clear" w:color="auto" w:fill="FFFFFF"/>
        <w:adjustRightInd w:val="0"/>
        <w:spacing w:line="276" w:lineRule="auto"/>
        <w:ind w:left="567"/>
        <w:rPr>
          <w:sz w:val="28"/>
          <w:szCs w:val="28"/>
        </w:rPr>
      </w:pPr>
      <w:r w:rsidRPr="00A7037D">
        <w:rPr>
          <w:sz w:val="28"/>
          <w:szCs w:val="28"/>
        </w:rPr>
        <w:t>с требованиями федерального государственного образовательного стандарта общего образования;</w:t>
      </w:r>
    </w:p>
    <w:p w:rsidR="00A7037D" w:rsidRPr="00A7037D" w:rsidRDefault="00A7037D" w:rsidP="00A7037D">
      <w:pPr>
        <w:pStyle w:val="a4"/>
        <w:numPr>
          <w:ilvl w:val="0"/>
          <w:numId w:val="1"/>
        </w:numPr>
        <w:shd w:val="clear" w:color="auto" w:fill="FFFFFF"/>
        <w:adjustRightInd w:val="0"/>
        <w:spacing w:line="276" w:lineRule="auto"/>
        <w:ind w:left="567"/>
        <w:rPr>
          <w:sz w:val="28"/>
          <w:szCs w:val="28"/>
        </w:rPr>
      </w:pPr>
      <w:r w:rsidRPr="00A7037D">
        <w:rPr>
          <w:sz w:val="28"/>
          <w:szCs w:val="28"/>
        </w:rPr>
        <w:t>Федерального закона от 29.12.2012 г. №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(ОВЗ);</w:t>
      </w:r>
    </w:p>
    <w:p w:rsidR="00A7037D" w:rsidRPr="00A7037D" w:rsidRDefault="00A7037D" w:rsidP="00A7037D">
      <w:pPr>
        <w:pStyle w:val="a4"/>
        <w:numPr>
          <w:ilvl w:val="0"/>
          <w:numId w:val="1"/>
        </w:numPr>
        <w:shd w:val="clear" w:color="auto" w:fill="FFFFFF"/>
        <w:adjustRightInd w:val="0"/>
        <w:spacing w:line="276" w:lineRule="auto"/>
        <w:ind w:left="567"/>
        <w:rPr>
          <w:sz w:val="28"/>
          <w:szCs w:val="28"/>
        </w:rPr>
      </w:pPr>
      <w:r w:rsidRPr="00A7037D">
        <w:rPr>
          <w:sz w:val="28"/>
          <w:szCs w:val="28"/>
        </w:rPr>
        <w:t>с учебным планом  МОБУ КБГИ для детей с ограниченными возможностями здоровья, занимающихся по адаптированной общеобразовательной программе (</w:t>
      </w:r>
      <w:r w:rsidRPr="00A7037D">
        <w:rPr>
          <w:sz w:val="28"/>
          <w:szCs w:val="28"/>
          <w:lang w:val="en-US"/>
        </w:rPr>
        <w:t>VII</w:t>
      </w:r>
      <w:r w:rsidRPr="00A7037D">
        <w:rPr>
          <w:sz w:val="28"/>
          <w:szCs w:val="28"/>
        </w:rPr>
        <w:t xml:space="preserve"> </w:t>
      </w:r>
      <w:r>
        <w:rPr>
          <w:sz w:val="28"/>
          <w:szCs w:val="28"/>
        </w:rPr>
        <w:t>вида) ;</w:t>
      </w:r>
    </w:p>
    <w:p w:rsidR="00A7037D" w:rsidRDefault="00A7037D" w:rsidP="00A7037D">
      <w:pPr>
        <w:pStyle w:val="a4"/>
        <w:numPr>
          <w:ilvl w:val="0"/>
          <w:numId w:val="1"/>
        </w:numPr>
        <w:shd w:val="clear" w:color="auto" w:fill="FFFFFF"/>
        <w:adjustRightInd w:val="0"/>
        <w:spacing w:line="276" w:lineRule="auto"/>
        <w:ind w:left="567"/>
        <w:rPr>
          <w:sz w:val="28"/>
          <w:szCs w:val="28"/>
        </w:rPr>
      </w:pPr>
      <w:r w:rsidRPr="00A7037D">
        <w:rPr>
          <w:sz w:val="28"/>
          <w:szCs w:val="28"/>
        </w:rPr>
        <w:t>с программой развития и формирования универсальных учебных действий, которые обеспечивают формирование российской гражданской  идентичности, овладения ключевыми компетенциями, состовляющими основу для саморазвития и непрерывного образования, целостность общекультурного, личностного и познавательного развития обучающихся.</w:t>
      </w:r>
    </w:p>
    <w:p w:rsidR="00A7037D" w:rsidRPr="00A7037D" w:rsidRDefault="00A7037D" w:rsidP="00A7037D">
      <w:pPr>
        <w:pStyle w:val="a4"/>
        <w:shd w:val="clear" w:color="auto" w:fill="FFFFFF"/>
        <w:adjustRightInd w:val="0"/>
        <w:spacing w:line="276" w:lineRule="auto"/>
        <w:ind w:left="567"/>
        <w:rPr>
          <w:sz w:val="28"/>
          <w:szCs w:val="28"/>
        </w:rPr>
      </w:pPr>
    </w:p>
    <w:p w:rsidR="00A7037D" w:rsidRPr="000A06D3" w:rsidRDefault="00A7037D" w:rsidP="00A7037D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 курса биологии</w:t>
      </w:r>
      <w:r w:rsidRPr="000A06D3">
        <w:rPr>
          <w:rFonts w:ascii="Times New Roman" w:hAnsi="Times New Roman"/>
          <w:b/>
          <w:i/>
          <w:sz w:val="28"/>
          <w:szCs w:val="28"/>
        </w:rPr>
        <w:t>.</w:t>
      </w:r>
    </w:p>
    <w:p w:rsidR="00A7037D" w:rsidRPr="00C16552" w:rsidRDefault="00A7037D" w:rsidP="00A703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A06D3">
        <w:rPr>
          <w:rFonts w:ascii="Times New Roman" w:hAnsi="Times New Roman"/>
          <w:b/>
          <w:i/>
          <w:sz w:val="28"/>
          <w:szCs w:val="28"/>
        </w:rPr>
        <w:t xml:space="preserve"> Личностные результаты</w:t>
      </w:r>
      <w:r w:rsidRPr="000A06D3">
        <w:rPr>
          <w:rFonts w:ascii="Times New Roman" w:hAnsi="Times New Roman"/>
          <w:i/>
          <w:sz w:val="28"/>
          <w:szCs w:val="28"/>
        </w:rPr>
        <w:t xml:space="preserve"> </w:t>
      </w:r>
      <w:r w:rsidRPr="00FB02CD">
        <w:rPr>
          <w:rFonts w:ascii="Times New Roman" w:hAnsi="Times New Roman"/>
          <w:sz w:val="28"/>
          <w:szCs w:val="28"/>
        </w:rPr>
        <w:t xml:space="preserve">имеют направленность на решение задач воспитания, развития и социализации </w:t>
      </w:r>
      <w:r>
        <w:rPr>
          <w:rFonts w:ascii="Times New Roman" w:hAnsi="Times New Roman"/>
          <w:sz w:val="28"/>
          <w:szCs w:val="28"/>
        </w:rPr>
        <w:t xml:space="preserve">обучающихся средствами предмета. </w:t>
      </w:r>
      <w:r w:rsidRPr="00C16552">
        <w:rPr>
          <w:rFonts w:ascii="Times New Roman" w:hAnsi="Times New Roman"/>
          <w:b/>
          <w:i/>
          <w:color w:val="000000"/>
          <w:sz w:val="28"/>
          <w:szCs w:val="28"/>
        </w:rPr>
        <w:t>Направления воспитательной работы:</w:t>
      </w:r>
    </w:p>
    <w:p w:rsidR="00A7037D" w:rsidRPr="00FB02CD" w:rsidRDefault="00A7037D" w:rsidP="00A7037D">
      <w:pPr>
        <w:pStyle w:val="a4"/>
        <w:numPr>
          <w:ilvl w:val="0"/>
          <w:numId w:val="6"/>
        </w:numPr>
        <w:spacing w:line="276" w:lineRule="auto"/>
        <w:ind w:left="0" w:right="-31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Гражданское воспитание: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</w:t>
      </w:r>
      <w:r>
        <w:rPr>
          <w:sz w:val="28"/>
          <w:szCs w:val="28"/>
        </w:rPr>
        <w:t>и учебных, познавательных задач</w:t>
      </w:r>
      <w:r w:rsidRPr="00FB02CD">
        <w:rPr>
          <w:sz w:val="28"/>
          <w:szCs w:val="28"/>
        </w:rPr>
        <w:t>; стремление к взаимопоним</w:t>
      </w:r>
      <w:r>
        <w:rPr>
          <w:sz w:val="28"/>
          <w:szCs w:val="28"/>
        </w:rPr>
        <w:t xml:space="preserve">анию и взаимопомощи в процессе </w:t>
      </w:r>
      <w:r w:rsidRPr="00FB02CD">
        <w:rPr>
          <w:sz w:val="28"/>
          <w:szCs w:val="28"/>
        </w:rPr>
        <w:t>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A7037D" w:rsidRPr="00FB02CD" w:rsidRDefault="00A7037D" w:rsidP="00A7037D">
      <w:pPr>
        <w:pStyle w:val="a4"/>
        <w:numPr>
          <w:ilvl w:val="0"/>
          <w:numId w:val="6"/>
        </w:numPr>
        <w:spacing w:line="276" w:lineRule="auto"/>
        <w:ind w:left="0" w:right="-31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Патриотическое воспитание: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 xml:space="preserve">ценностное отношение к отечественному культурному, историческому и научному наследию; понимание значения </w:t>
      </w:r>
      <w:r>
        <w:rPr>
          <w:sz w:val="28"/>
          <w:szCs w:val="28"/>
        </w:rPr>
        <w:t>вклада отечественных ученых-биологов в развитие науки</w:t>
      </w:r>
      <w:r w:rsidRPr="00FB02CD">
        <w:rPr>
          <w:sz w:val="28"/>
          <w:szCs w:val="28"/>
        </w:rPr>
        <w:t xml:space="preserve">; владение достоверной информацией о передовых мировых и отечественных достижениях в </w:t>
      </w:r>
      <w:r>
        <w:rPr>
          <w:sz w:val="28"/>
          <w:szCs w:val="28"/>
        </w:rPr>
        <w:t>биологии</w:t>
      </w:r>
      <w:r w:rsidRPr="00FB02CD">
        <w:rPr>
          <w:sz w:val="28"/>
          <w:szCs w:val="28"/>
        </w:rPr>
        <w:t xml:space="preserve">; заинтересованность в научных знаниях о </w:t>
      </w:r>
      <w:r>
        <w:rPr>
          <w:sz w:val="28"/>
          <w:szCs w:val="28"/>
        </w:rPr>
        <w:t>изменениях в современном</w:t>
      </w:r>
      <w:r w:rsidRPr="00FB02C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</w:t>
      </w:r>
      <w:r w:rsidRPr="00FB02CD">
        <w:rPr>
          <w:sz w:val="28"/>
          <w:szCs w:val="28"/>
        </w:rPr>
        <w:t>.</w:t>
      </w:r>
    </w:p>
    <w:p w:rsidR="00A7037D" w:rsidRPr="00FB02CD" w:rsidRDefault="00A7037D" w:rsidP="00A7037D">
      <w:pPr>
        <w:pStyle w:val="a4"/>
        <w:numPr>
          <w:ilvl w:val="0"/>
          <w:numId w:val="6"/>
        </w:numPr>
        <w:spacing w:line="276" w:lineRule="auto"/>
        <w:ind w:left="0" w:right="-31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lastRenderedPageBreak/>
        <w:t>Духовно–нравственное воспитание: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A7037D" w:rsidRPr="00FB02CD" w:rsidRDefault="00A7037D" w:rsidP="00A7037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-31" w:firstLine="0"/>
        <w:rPr>
          <w:rFonts w:eastAsia="SchoolBookSanPin-BoldItalic"/>
          <w:b/>
          <w:bCs/>
          <w:i/>
          <w:iCs/>
          <w:sz w:val="28"/>
          <w:szCs w:val="28"/>
        </w:rPr>
      </w:pPr>
      <w:r w:rsidRPr="00FB02CD">
        <w:rPr>
          <w:b/>
          <w:i/>
          <w:sz w:val="28"/>
          <w:szCs w:val="28"/>
        </w:rPr>
        <w:t xml:space="preserve">Эстетическое воспитание: </w:t>
      </w:r>
      <w:r w:rsidRPr="00FB02CD">
        <w:rPr>
          <w:sz w:val="28"/>
          <w:szCs w:val="28"/>
        </w:rPr>
        <w:t xml:space="preserve">эстетическое отношение к миру, живой природе.  </w:t>
      </w:r>
    </w:p>
    <w:p w:rsidR="00A7037D" w:rsidRPr="00FB02CD" w:rsidRDefault="00A7037D" w:rsidP="00A7037D">
      <w:pPr>
        <w:pStyle w:val="a4"/>
        <w:numPr>
          <w:ilvl w:val="0"/>
          <w:numId w:val="6"/>
        </w:numPr>
        <w:spacing w:line="276" w:lineRule="auto"/>
        <w:ind w:left="0" w:right="-31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Ценности научного познания: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 xml:space="preserve">сформированность мировоззренческих представлений об </w:t>
      </w:r>
      <w:r>
        <w:rPr>
          <w:sz w:val="28"/>
          <w:szCs w:val="28"/>
        </w:rPr>
        <w:t>природе</w:t>
      </w:r>
      <w:r w:rsidRPr="00FB02CD">
        <w:rPr>
          <w:sz w:val="28"/>
          <w:szCs w:val="28"/>
        </w:rPr>
        <w:t xml:space="preserve">, </w:t>
      </w:r>
      <w:r>
        <w:rPr>
          <w:sz w:val="28"/>
          <w:szCs w:val="28"/>
        </w:rPr>
        <w:t>живых организмах</w:t>
      </w:r>
      <w:r w:rsidRPr="00FB02CD">
        <w:rPr>
          <w:sz w:val="28"/>
          <w:szCs w:val="28"/>
        </w:rPr>
        <w:t>, соответствующих современному уровню развития науки</w:t>
      </w:r>
      <w:r>
        <w:rPr>
          <w:sz w:val="28"/>
          <w:szCs w:val="28"/>
        </w:rPr>
        <w:t xml:space="preserve"> и общества </w:t>
      </w:r>
      <w:r w:rsidRPr="00FB02CD">
        <w:rPr>
          <w:sz w:val="28"/>
          <w:szCs w:val="28"/>
        </w:rPr>
        <w:t xml:space="preserve"> и составляющих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A7037D" w:rsidRPr="00FB02CD" w:rsidRDefault="00A7037D" w:rsidP="00A7037D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A7037D" w:rsidRPr="00FB02CD" w:rsidRDefault="00A7037D" w:rsidP="00A7037D">
      <w:pPr>
        <w:pStyle w:val="a4"/>
        <w:numPr>
          <w:ilvl w:val="0"/>
          <w:numId w:val="6"/>
        </w:numPr>
        <w:spacing w:line="276" w:lineRule="auto"/>
        <w:ind w:left="0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Формирование культуры здоровья: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>осознание ценности жизни; ответственное отношение к своему здоровью; установка на здоров</w:t>
      </w:r>
      <w:r>
        <w:rPr>
          <w:sz w:val="28"/>
          <w:szCs w:val="28"/>
        </w:rPr>
        <w:t>ый образ жизни, в том числе за</w:t>
      </w:r>
      <w:r w:rsidRPr="00FB02CD">
        <w:rPr>
          <w:sz w:val="28"/>
          <w:szCs w:val="28"/>
        </w:rPr>
        <w:t xml:space="preserve"> счёт освоения и соблюдения </w:t>
      </w:r>
      <w:r>
        <w:rPr>
          <w:sz w:val="28"/>
          <w:szCs w:val="28"/>
        </w:rPr>
        <w:t>правил личной гигиены, основ профилактики вирусных, бактериальных, протозойных инфекций.</w:t>
      </w:r>
    </w:p>
    <w:p w:rsidR="00A7037D" w:rsidRPr="0010604A" w:rsidRDefault="00A7037D" w:rsidP="00A7037D">
      <w:pPr>
        <w:pStyle w:val="a4"/>
        <w:numPr>
          <w:ilvl w:val="0"/>
          <w:numId w:val="6"/>
        </w:numPr>
        <w:spacing w:line="276" w:lineRule="auto"/>
        <w:ind w:left="0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Трудовое воспитание:</w:t>
      </w:r>
      <w:r>
        <w:rPr>
          <w:b/>
          <w:i/>
          <w:sz w:val="28"/>
          <w:szCs w:val="28"/>
        </w:rPr>
        <w:t xml:space="preserve"> </w:t>
      </w:r>
      <w:r w:rsidRPr="00FB02CD">
        <w:rPr>
          <w:sz w:val="28"/>
          <w:szCs w:val="28"/>
        </w:rPr>
        <w:t xml:space="preserve">интерес к практическому изучению профессий связанных с </w:t>
      </w:r>
      <w:r>
        <w:rPr>
          <w:sz w:val="28"/>
          <w:szCs w:val="28"/>
        </w:rPr>
        <w:t>биологией</w:t>
      </w:r>
      <w:r w:rsidRPr="00FB02CD">
        <w:rPr>
          <w:sz w:val="28"/>
          <w:szCs w:val="28"/>
        </w:rPr>
        <w:t xml:space="preserve">, </w:t>
      </w:r>
      <w:r>
        <w:rPr>
          <w:sz w:val="28"/>
          <w:szCs w:val="28"/>
        </w:rPr>
        <w:t>генетикой, биотехнологией</w:t>
      </w:r>
      <w:r w:rsidRPr="00FB02CD">
        <w:rPr>
          <w:sz w:val="28"/>
          <w:szCs w:val="28"/>
        </w:rPr>
        <w:t>, основанными на достижениях науки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7037D" w:rsidRPr="0010604A" w:rsidRDefault="00A7037D" w:rsidP="00A7037D">
      <w:pPr>
        <w:pStyle w:val="a4"/>
        <w:numPr>
          <w:ilvl w:val="0"/>
          <w:numId w:val="6"/>
        </w:numPr>
        <w:spacing w:line="276" w:lineRule="auto"/>
        <w:ind w:left="0" w:firstLine="0"/>
        <w:rPr>
          <w:b/>
          <w:i/>
          <w:sz w:val="28"/>
          <w:szCs w:val="28"/>
        </w:rPr>
      </w:pPr>
      <w:r w:rsidRPr="00FB02CD">
        <w:rPr>
          <w:b/>
          <w:i/>
          <w:sz w:val="28"/>
          <w:szCs w:val="28"/>
        </w:rPr>
        <w:t>Экологическое воспитание:</w:t>
      </w:r>
      <w:r>
        <w:rPr>
          <w:b/>
          <w:i/>
          <w:sz w:val="28"/>
          <w:szCs w:val="28"/>
        </w:rPr>
        <w:t xml:space="preserve"> </w:t>
      </w:r>
      <w:r w:rsidRPr="0010604A">
        <w:rPr>
          <w:sz w:val="28"/>
          <w:szCs w:val="28"/>
        </w:rPr>
        <w:t xml:space="preserve">осознание глобального характера экологических проблем и путей их решения, в том числе с учётом возможностей </w:t>
      </w:r>
      <w:r>
        <w:rPr>
          <w:sz w:val="28"/>
          <w:szCs w:val="28"/>
        </w:rPr>
        <w:t>биологической науки.</w:t>
      </w:r>
    </w:p>
    <w:p w:rsidR="00A7037D" w:rsidRPr="00FB02CD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FB02CD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FB02CD">
        <w:rPr>
          <w:rFonts w:ascii="Times New Roman" w:hAnsi="Times New Roman"/>
          <w:sz w:val="28"/>
          <w:szCs w:val="28"/>
        </w:rPr>
        <w:t xml:space="preserve"> освоения учебного предмета:</w:t>
      </w:r>
    </w:p>
    <w:p w:rsidR="00A7037D" w:rsidRPr="000A06D3" w:rsidRDefault="00A7037D" w:rsidP="00A7037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</w:p>
    <w:p w:rsidR="00A7037D" w:rsidRPr="000A06D3" w:rsidRDefault="00A7037D" w:rsidP="00A7037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7037D" w:rsidRPr="000A06D3" w:rsidRDefault="00A7037D" w:rsidP="00A7037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A7037D" w:rsidRPr="000A06D3" w:rsidRDefault="00A7037D" w:rsidP="00A7037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7037D" w:rsidRPr="000A06D3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0A06D3">
        <w:rPr>
          <w:rFonts w:ascii="Times New Roman" w:hAnsi="Times New Roman"/>
          <w:sz w:val="28"/>
          <w:szCs w:val="28"/>
        </w:rPr>
        <w:t xml:space="preserve"> освоения учебного предмета:</w:t>
      </w:r>
    </w:p>
    <w:p w:rsidR="00A7037D" w:rsidRPr="000A06D3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  <w:u w:val="single"/>
        </w:rPr>
        <w:t>1. В познавательной (интеллектуальной) сфере</w:t>
      </w:r>
      <w:r w:rsidRPr="000A06D3">
        <w:rPr>
          <w:rFonts w:ascii="Times New Roman" w:hAnsi="Times New Roman"/>
          <w:sz w:val="28"/>
          <w:szCs w:val="28"/>
        </w:rPr>
        <w:t>: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выделение</w:t>
      </w:r>
      <w:r w:rsidRPr="000A06D3">
        <w:rPr>
          <w:rFonts w:ascii="Times New Roman" w:hAnsi="Times New Roman"/>
          <w:sz w:val="28"/>
          <w:szCs w:val="28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веществ,  рост, развитие,  размножение, регуляция жизнедеятельности организма; круговорот веществ и превращение энергии в экосистемах);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 xml:space="preserve">приведение </w:t>
      </w:r>
      <w:r w:rsidRPr="000A06D3">
        <w:rPr>
          <w:rFonts w:ascii="Times New Roman" w:hAnsi="Times New Roman"/>
          <w:bCs/>
          <w:sz w:val="28"/>
          <w:szCs w:val="28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 xml:space="preserve">соблюдение </w:t>
      </w:r>
      <w:r w:rsidRPr="000A06D3">
        <w:rPr>
          <w:rFonts w:ascii="Times New Roman" w:hAnsi="Times New Roman"/>
          <w:sz w:val="28"/>
          <w:szCs w:val="28"/>
        </w:rPr>
        <w:t>мер профилактики заболеваний, вызываемых растениями, животными, бактериями, грибами и вирусами, травматизма. Стрессов. ВИЧ-инфекции, вредных привычек, нарушения осанки. Зрения. Слуха, инфекционных и простудных заболеваний;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Pr="000A06D3">
        <w:rPr>
          <w:rFonts w:ascii="Times New Roman" w:hAnsi="Times New Roman"/>
          <w:sz w:val="28"/>
          <w:szCs w:val="28"/>
        </w:rPr>
        <w:t>– определение принадлежности биологических объектов к определенной систематической группе;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 xml:space="preserve">объяснение </w:t>
      </w:r>
      <w:r w:rsidRPr="000A06D3">
        <w:rPr>
          <w:rFonts w:ascii="Times New Roman" w:hAnsi="Times New Roman"/>
          <w:sz w:val="28"/>
          <w:szCs w:val="28"/>
        </w:rPr>
        <w:t xml:space="preserve">роли биологии в практической деятельности людей; места и роли человека в природе; родства, общности происхождения 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  <w:r w:rsidRPr="000A06D3">
        <w:rPr>
          <w:rFonts w:ascii="Times New Roman" w:hAnsi="Times New Roman"/>
          <w:sz w:val="28"/>
          <w:szCs w:val="28"/>
        </w:rPr>
        <w:lastRenderedPageBreak/>
        <w:t>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различение</w:t>
      </w:r>
      <w:r w:rsidRPr="000A06D3">
        <w:rPr>
          <w:rFonts w:ascii="Times New Roman" w:hAnsi="Times New Roman"/>
          <w:sz w:val="28"/>
          <w:szCs w:val="28"/>
        </w:rPr>
        <w:t xml:space="preserve"> на таблицах частей и органоидов  клетки, органов и систем органов человека; на живых объектах и таблицах – органов цветкового растения, 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сравнение</w:t>
      </w:r>
      <w:r w:rsidRPr="000A06D3">
        <w:rPr>
          <w:rFonts w:ascii="Times New Roman" w:hAnsi="Times New Roman"/>
          <w:sz w:val="28"/>
          <w:szCs w:val="28"/>
        </w:rPr>
        <w:t xml:space="preserve"> биологических объектов, умение делать выводы и умозаключения на основе сравнения;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выявление</w:t>
      </w:r>
      <w:r w:rsidRPr="000A06D3">
        <w:rPr>
          <w:rFonts w:ascii="Times New Roman" w:hAnsi="Times New Roman"/>
          <w:sz w:val="28"/>
          <w:szCs w:val="28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 их функциями;</w:t>
      </w:r>
    </w:p>
    <w:p w:rsidR="00A7037D" w:rsidRPr="000A06D3" w:rsidRDefault="00A7037D" w:rsidP="00A703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0A06D3">
        <w:rPr>
          <w:rFonts w:ascii="Times New Roman" w:hAnsi="Times New Roman"/>
          <w:sz w:val="28"/>
          <w:szCs w:val="28"/>
        </w:rPr>
        <w:t>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A7037D" w:rsidRPr="000A06D3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  <w:u w:val="single"/>
        </w:rPr>
        <w:t>2. В ценностно-ориентационной сфере</w:t>
      </w:r>
      <w:r w:rsidRPr="000A06D3">
        <w:rPr>
          <w:rFonts w:ascii="Times New Roman" w:hAnsi="Times New Roman"/>
          <w:sz w:val="28"/>
          <w:szCs w:val="28"/>
        </w:rPr>
        <w:t>:</w:t>
      </w:r>
    </w:p>
    <w:p w:rsidR="00A7037D" w:rsidRPr="000A06D3" w:rsidRDefault="00A7037D" w:rsidP="00A7037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знание</w:t>
      </w:r>
      <w:r w:rsidRPr="000A06D3">
        <w:rPr>
          <w:rFonts w:ascii="Times New Roman" w:hAnsi="Times New Roman"/>
          <w:sz w:val="28"/>
          <w:szCs w:val="28"/>
        </w:rPr>
        <w:t xml:space="preserve"> основных правил поведения в природе и основ здорового образа жизни;</w:t>
      </w:r>
    </w:p>
    <w:p w:rsidR="00A7037D" w:rsidRPr="000A06D3" w:rsidRDefault="00A7037D" w:rsidP="00A7037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анализ и оценка</w:t>
      </w:r>
      <w:r w:rsidRPr="000A06D3">
        <w:rPr>
          <w:rFonts w:ascii="Times New Roman" w:hAnsi="Times New Roman"/>
          <w:sz w:val="28"/>
          <w:szCs w:val="28"/>
        </w:rPr>
        <w:t xml:space="preserve"> последствий деятельности человека в природе, влияние факторов риска на здоровье человека.</w:t>
      </w:r>
    </w:p>
    <w:p w:rsidR="00A7037D" w:rsidRPr="000A06D3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  <w:u w:val="single"/>
        </w:rPr>
        <w:t>3. В сфере трудовой деятельности</w:t>
      </w:r>
      <w:r w:rsidRPr="000A06D3">
        <w:rPr>
          <w:rFonts w:ascii="Times New Roman" w:hAnsi="Times New Roman"/>
          <w:sz w:val="28"/>
          <w:szCs w:val="28"/>
        </w:rPr>
        <w:t>:</w:t>
      </w:r>
    </w:p>
    <w:p w:rsidR="00A7037D" w:rsidRPr="000A06D3" w:rsidRDefault="00A7037D" w:rsidP="00A7037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знание и соблюдение</w:t>
      </w:r>
      <w:r w:rsidRPr="000A06D3">
        <w:rPr>
          <w:rFonts w:ascii="Times New Roman" w:hAnsi="Times New Roman"/>
          <w:sz w:val="28"/>
          <w:szCs w:val="28"/>
        </w:rPr>
        <w:t xml:space="preserve"> правил работы в кабинете биологии;</w:t>
      </w:r>
    </w:p>
    <w:p w:rsidR="00A7037D" w:rsidRPr="000A06D3" w:rsidRDefault="00A7037D" w:rsidP="00A7037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соблюдение правил работы</w:t>
      </w:r>
      <w:r w:rsidRPr="000A06D3">
        <w:rPr>
          <w:rFonts w:ascii="Times New Roman" w:hAnsi="Times New Roman"/>
          <w:sz w:val="28"/>
          <w:szCs w:val="28"/>
        </w:rPr>
        <w:t xml:space="preserve"> с биологическими приборами и инструментами (препаровальные иглы, лупы, микроскопы).</w:t>
      </w:r>
    </w:p>
    <w:p w:rsidR="00A7037D" w:rsidRPr="000A06D3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  <w:u w:val="single"/>
        </w:rPr>
        <w:t>4. В сфере физической деятельности</w:t>
      </w:r>
      <w:r w:rsidRPr="000A06D3">
        <w:rPr>
          <w:rFonts w:ascii="Times New Roman" w:hAnsi="Times New Roman"/>
          <w:sz w:val="28"/>
          <w:szCs w:val="28"/>
        </w:rPr>
        <w:t>:</w:t>
      </w:r>
    </w:p>
    <w:p w:rsidR="00A7037D" w:rsidRPr="000A06D3" w:rsidRDefault="00A7037D" w:rsidP="00A7037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освоение приемов оказания первой помощи</w:t>
      </w:r>
      <w:r w:rsidRPr="000A06D3">
        <w:rPr>
          <w:rFonts w:ascii="Times New Roman" w:hAnsi="Times New Roman"/>
          <w:sz w:val="28"/>
          <w:szCs w:val="28"/>
        </w:rPr>
        <w:t xml:space="preserve"> при отравлении ядовитыми грибами и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A7037D" w:rsidRPr="000A06D3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sz w:val="28"/>
          <w:szCs w:val="28"/>
          <w:u w:val="single"/>
        </w:rPr>
        <w:t>5. В эстетической сфере</w:t>
      </w:r>
      <w:r w:rsidRPr="000A06D3">
        <w:rPr>
          <w:rFonts w:ascii="Times New Roman" w:hAnsi="Times New Roman"/>
          <w:sz w:val="28"/>
          <w:szCs w:val="28"/>
        </w:rPr>
        <w:t>:</w:t>
      </w:r>
    </w:p>
    <w:p w:rsidR="00A7037D" w:rsidRPr="000A06D3" w:rsidRDefault="00A7037D" w:rsidP="00A7037D">
      <w:pPr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A06D3">
        <w:rPr>
          <w:rFonts w:ascii="Times New Roman" w:hAnsi="Times New Roman"/>
          <w:b/>
          <w:sz w:val="28"/>
          <w:szCs w:val="28"/>
        </w:rPr>
        <w:t>выявление</w:t>
      </w:r>
      <w:r w:rsidRPr="000A06D3">
        <w:rPr>
          <w:rFonts w:ascii="Times New Roman" w:hAnsi="Times New Roman"/>
          <w:sz w:val="28"/>
          <w:szCs w:val="28"/>
        </w:rPr>
        <w:t xml:space="preserve"> эстетических достоинств объектов живой природы.</w:t>
      </w:r>
    </w:p>
    <w:p w:rsidR="00A7037D" w:rsidRPr="00A7037D" w:rsidRDefault="00A7037D" w:rsidP="00A7037D">
      <w:pPr>
        <w:pStyle w:val="a4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 изучении р</w:t>
      </w:r>
      <w:r w:rsidRPr="00A7037D">
        <w:rPr>
          <w:b/>
          <w:sz w:val="28"/>
          <w:szCs w:val="28"/>
          <w:u w:val="single"/>
        </w:rPr>
        <w:t>аздел</w:t>
      </w:r>
      <w:r>
        <w:rPr>
          <w:b/>
          <w:sz w:val="28"/>
          <w:szCs w:val="28"/>
          <w:u w:val="single"/>
        </w:rPr>
        <w:t>а</w:t>
      </w:r>
      <w:r w:rsidRPr="00A7037D">
        <w:rPr>
          <w:b/>
          <w:sz w:val="28"/>
          <w:szCs w:val="28"/>
          <w:u w:val="single"/>
        </w:rPr>
        <w:t xml:space="preserve"> «Человек и его здоровье»</w:t>
      </w:r>
      <w:r>
        <w:rPr>
          <w:b/>
          <w:sz w:val="28"/>
          <w:szCs w:val="28"/>
          <w:u w:val="single"/>
        </w:rPr>
        <w:t>:</w:t>
      </w:r>
    </w:p>
    <w:p w:rsidR="00A7037D" w:rsidRPr="00A7037D" w:rsidRDefault="00A7037D" w:rsidP="00A7037D">
      <w:pPr>
        <w:pStyle w:val="a4"/>
        <w:ind w:left="0"/>
        <w:rPr>
          <w:b/>
          <w:sz w:val="28"/>
          <w:szCs w:val="28"/>
          <w:u w:val="single"/>
        </w:rPr>
      </w:pPr>
      <w:r w:rsidRPr="00A7037D">
        <w:rPr>
          <w:b/>
          <w:sz w:val="28"/>
          <w:szCs w:val="28"/>
          <w:u w:val="single"/>
        </w:rPr>
        <w:t>Ученик научится: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характеризовать особенности строения и , их практическую значимость;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7037D" w:rsidRPr="00A7037D" w:rsidRDefault="00A7037D" w:rsidP="00A7037D">
      <w:pPr>
        <w:pStyle w:val="a4"/>
        <w:ind w:left="0"/>
        <w:rPr>
          <w:b/>
          <w:sz w:val="28"/>
          <w:szCs w:val="28"/>
          <w:u w:val="single"/>
        </w:rPr>
      </w:pPr>
      <w:r w:rsidRPr="00A7037D">
        <w:rPr>
          <w:b/>
          <w:sz w:val="28"/>
          <w:szCs w:val="28"/>
          <w:u w:val="single"/>
        </w:rPr>
        <w:t>Ученик получит возможность научиться: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выделять эстетические достоинства человеческого тела;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реализовывать установки здорового образа жизни;</w:t>
      </w:r>
    </w:p>
    <w:p w:rsidR="00A7037D" w:rsidRPr="00A7037D" w:rsidRDefault="00A7037D" w:rsidP="00A7037D">
      <w:pPr>
        <w:pStyle w:val="a4"/>
        <w:ind w:left="0"/>
        <w:rPr>
          <w:sz w:val="28"/>
          <w:szCs w:val="28"/>
        </w:rPr>
      </w:pPr>
      <w:r w:rsidRPr="00A7037D">
        <w:rPr>
          <w:sz w:val="28"/>
          <w:szCs w:val="28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A7037D" w:rsidRDefault="00A7037D" w:rsidP="00A7037D">
      <w:pPr>
        <w:pStyle w:val="a4"/>
        <w:ind w:left="435"/>
        <w:jc w:val="center"/>
        <w:rPr>
          <w:b/>
          <w:sz w:val="30"/>
          <w:szCs w:val="30"/>
        </w:rPr>
      </w:pPr>
    </w:p>
    <w:p w:rsidR="00A7037D" w:rsidRDefault="00A7037D" w:rsidP="00A7037D">
      <w:pPr>
        <w:pStyle w:val="a4"/>
        <w:ind w:left="43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  <w:r w:rsidRPr="00A7037D">
        <w:rPr>
          <w:b/>
          <w:sz w:val="30"/>
          <w:szCs w:val="30"/>
        </w:rPr>
        <w:t>Содержание учебного предмета.</w:t>
      </w:r>
      <w:r>
        <w:rPr>
          <w:b/>
          <w:sz w:val="30"/>
          <w:szCs w:val="30"/>
        </w:rPr>
        <w:t xml:space="preserve"> </w:t>
      </w:r>
      <w:r w:rsidRPr="00A7037D">
        <w:rPr>
          <w:b/>
          <w:sz w:val="30"/>
          <w:szCs w:val="30"/>
        </w:rPr>
        <w:t xml:space="preserve"> Человек. 8 класс.</w:t>
      </w:r>
    </w:p>
    <w:p w:rsidR="00A7037D" w:rsidRDefault="00A7037D" w:rsidP="00A703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Введение</w:t>
      </w:r>
      <w:r w:rsidRPr="009A0C4C">
        <w:rPr>
          <w:rFonts w:ascii="Times New Roman" w:hAnsi="Times New Roman"/>
          <w:sz w:val="28"/>
          <w:szCs w:val="28"/>
        </w:rPr>
        <w:t xml:space="preserve"> (2часа)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A7037D" w:rsidRPr="009A0C4C" w:rsidRDefault="00A7037D" w:rsidP="00A7037D">
      <w:pPr>
        <w:spacing w:after="0"/>
        <w:rPr>
          <w:rFonts w:ascii="Times New Roman" w:hAnsi="Times New Roman"/>
          <w:b/>
          <w:sz w:val="28"/>
          <w:szCs w:val="28"/>
        </w:rPr>
      </w:pPr>
      <w:r w:rsidRPr="009A0C4C">
        <w:rPr>
          <w:rFonts w:ascii="Times New Roman" w:hAnsi="Times New Roman"/>
          <w:b/>
          <w:sz w:val="28"/>
          <w:szCs w:val="28"/>
        </w:rPr>
        <w:t>РАЗДЕЛ 1.Происхождение человека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E4C">
        <w:rPr>
          <w:rFonts w:ascii="Times New Roman" w:hAnsi="Times New Roman"/>
          <w:sz w:val="28"/>
          <w:szCs w:val="28"/>
        </w:rPr>
        <w:t>(3 часа)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Место человека в систематике. Доказательства животного происхождения человека. Следы древних людей в пещере Шульганташ Бурзянского района РБ.Основныеэтапы эволюции человека. Влияние биологическихи социальных факторов на нее. Человеческие расы.Человек как вид. </w:t>
      </w:r>
      <w:r w:rsidRPr="009A0C4C">
        <w:rPr>
          <w:rFonts w:ascii="Times New Roman" w:hAnsi="Times New Roman"/>
          <w:w w:val="102"/>
          <w:sz w:val="28"/>
          <w:szCs w:val="28"/>
        </w:rPr>
        <w:t>Этнокультурные особенности башкирского народа.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i/>
          <w:sz w:val="28"/>
          <w:szCs w:val="28"/>
        </w:rPr>
        <w:t>Демонстрация модели</w:t>
      </w:r>
      <w:r w:rsidRPr="009A0C4C">
        <w:rPr>
          <w:rFonts w:ascii="Times New Roman" w:hAnsi="Times New Roman"/>
          <w:sz w:val="28"/>
          <w:szCs w:val="28"/>
        </w:rPr>
        <w:t xml:space="preserve"> «Происхождение человека», моделей остатков древней культуры человека.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C4C">
        <w:rPr>
          <w:rFonts w:ascii="Times New Roman" w:hAnsi="Times New Roman"/>
          <w:b/>
          <w:sz w:val="28"/>
          <w:szCs w:val="28"/>
        </w:rPr>
        <w:t xml:space="preserve">РАЗДЕЛ 2.Строение и функции </w:t>
      </w:r>
      <w:r w:rsidRPr="00FF2E4C">
        <w:rPr>
          <w:rFonts w:ascii="Times New Roman" w:hAnsi="Times New Roman"/>
          <w:b/>
          <w:sz w:val="28"/>
          <w:szCs w:val="28"/>
        </w:rPr>
        <w:t>организма (59 часов)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2.1.Общий обзор организма</w:t>
      </w:r>
      <w:r w:rsidRPr="009A0C4C">
        <w:rPr>
          <w:rFonts w:ascii="Times New Roman" w:hAnsi="Times New Roman"/>
          <w:sz w:val="28"/>
          <w:szCs w:val="28"/>
        </w:rPr>
        <w:t xml:space="preserve"> (1 час)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Уровни организации. Структура тела. Органыи системы органов.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2.2.Клеточное строение организма. Ткани</w:t>
      </w:r>
      <w:r w:rsidRPr="009A0C4C">
        <w:rPr>
          <w:rFonts w:ascii="Times New Roman" w:hAnsi="Times New Roman"/>
          <w:sz w:val="28"/>
          <w:szCs w:val="28"/>
        </w:rPr>
        <w:t xml:space="preserve"> (3 часа)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обменвеществ, биосинтез и биологическое </w:t>
      </w:r>
      <w:r w:rsidRPr="009A0C4C">
        <w:rPr>
          <w:rFonts w:ascii="Times New Roman" w:hAnsi="Times New Roman"/>
          <w:sz w:val="28"/>
          <w:szCs w:val="28"/>
        </w:rPr>
        <w:lastRenderedPageBreak/>
        <w:t>окисление. Ихзначение. Роль ферментов в обмене веществ. Рост иразвитие клетки. Состояния физиологического покоя и возбуждения.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Ткани. Образование тканей. Эпителиальные, соединительные, мышечные, нервная ткани. Строение и функция нейрона. Синапс.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7D">
        <w:rPr>
          <w:rFonts w:ascii="Times New Roman" w:hAnsi="Times New Roman"/>
          <w:i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0C4C">
        <w:rPr>
          <w:rFonts w:ascii="Times New Roman" w:hAnsi="Times New Roman"/>
          <w:sz w:val="28"/>
          <w:szCs w:val="28"/>
        </w:rPr>
        <w:t>разложения пероксида водородаферментом каталазой.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0C4C">
        <w:rPr>
          <w:rFonts w:ascii="Times New Roman" w:hAnsi="Times New Roman"/>
          <w:i/>
          <w:sz w:val="28"/>
          <w:szCs w:val="28"/>
        </w:rPr>
        <w:t>Лабораторная работа:Рассматривание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2.3.Рефлекторная регуляция органови систем организма</w:t>
      </w:r>
      <w:r w:rsidRPr="009A0C4C">
        <w:rPr>
          <w:rFonts w:ascii="Times New Roman" w:hAnsi="Times New Roman"/>
          <w:sz w:val="28"/>
          <w:szCs w:val="28"/>
        </w:rPr>
        <w:t xml:space="preserve"> (1 час)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Центральная и периферическая части нервнойсистемы. Спинной и головной мозг. Нервы и нервные узлы. Рефлекс и рефлекторная дуга. Нейронные цепи. Процессы возбуждения и торможения,их значение. Чувствительные, вставочные и исполнительные нейроны. Прямые и обратные связи.Роль рецепторов в восприятии раздражений.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0C4C">
        <w:rPr>
          <w:rFonts w:ascii="Times New Roman" w:hAnsi="Times New Roman"/>
          <w:i/>
          <w:sz w:val="28"/>
          <w:szCs w:val="28"/>
        </w:rPr>
        <w:t>Лабораторная  работа :Самонаблюдение мигательного рефлекса и условия его проявления и торможения.Коленный рефлекс.  (д/з).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2.4.Нервная система человека</w:t>
      </w:r>
      <w:r w:rsidRPr="009A0C4C">
        <w:rPr>
          <w:rFonts w:ascii="Times New Roman" w:hAnsi="Times New Roman"/>
          <w:sz w:val="28"/>
          <w:szCs w:val="28"/>
        </w:rPr>
        <w:t xml:space="preserve"> (6 часов)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Значение нервной системы. Мозг и психика.Строение нервной системы: спинной и головноймозг - центральная нервная система; нервы и нервные узлы - периферическая. Строение и функцииспинного мозга. Строение головного мозга. Функции продолговатого, среднего мозга, моста и мозжечка. Передний мозг. Функции промежуточногомозга и коры больших полушарий. Старая и новаякора больших полушарий головного мозга. Аналитико-синтетическая и замыкательная функции коры больших полушарий головного мозга. Долибольших полушарий и сенсорные зоны коры.Соматический и автономный отделы нервнойсистемы. Симпатический и парасимпатический подотделы автономной нервной системы. Их взаимодействие.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i/>
          <w:sz w:val="28"/>
          <w:szCs w:val="28"/>
        </w:rPr>
        <w:t>Демонстраци</w:t>
      </w:r>
      <w:r w:rsidRPr="009A0C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модели головного мозга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Пальценосовая проба и особенности движений,связанных с функциями мозжечка и среднего мозга. Рефлексы продолговатого и среднего мозга;штриховое раздражение кожи - тест, определяющий изменение тонуса симпатической и парасимпатической системы автономной нервной системыпри раздражении.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2.5. Железы внутренн</w:t>
      </w:r>
      <w:r>
        <w:rPr>
          <w:rFonts w:ascii="Times New Roman" w:hAnsi="Times New Roman"/>
          <w:b/>
          <w:sz w:val="28"/>
          <w:szCs w:val="28"/>
        </w:rPr>
        <w:t>ей секреции. Э</w:t>
      </w:r>
      <w:r w:rsidRPr="00EC3E7D">
        <w:rPr>
          <w:rFonts w:ascii="Times New Roman" w:hAnsi="Times New Roman"/>
          <w:b/>
          <w:sz w:val="28"/>
          <w:szCs w:val="28"/>
        </w:rPr>
        <w:t>ндокринная система</w:t>
      </w:r>
      <w:r w:rsidRPr="009A0C4C">
        <w:rPr>
          <w:rFonts w:ascii="Times New Roman" w:hAnsi="Times New Roman"/>
          <w:sz w:val="28"/>
          <w:szCs w:val="28"/>
        </w:rPr>
        <w:t xml:space="preserve"> (3 часа)</w:t>
      </w:r>
    </w:p>
    <w:p w:rsidR="00A7037D" w:rsidRPr="009A0C4C" w:rsidRDefault="00A7037D" w:rsidP="00A70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Промежуточныймозг и органы эндокринной системы. Гормоны гипофиза и щитовидной </w:t>
      </w:r>
      <w:r w:rsidRPr="009A0C4C">
        <w:rPr>
          <w:rFonts w:ascii="Times New Roman" w:hAnsi="Times New Roman"/>
          <w:sz w:val="28"/>
          <w:szCs w:val="28"/>
        </w:rPr>
        <w:lastRenderedPageBreak/>
        <w:t>железы, их влияние на рости развитие, обмен веществ. Гормоны половых желез, надпочечников и поджелудочной железы.Причинысахарного диабета. Эндемический зоб в Башкортостане.</w:t>
      </w:r>
    </w:p>
    <w:p w:rsidR="00A7037D" w:rsidRPr="009A0C4C" w:rsidRDefault="00A7037D" w:rsidP="00A70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i/>
          <w:sz w:val="28"/>
          <w:szCs w:val="28"/>
        </w:rPr>
        <w:t>Демонстрация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модели черепа с откидной крышкой для показа местоположения гипофиза; моделигортани со щитовидной железой, почек с надпочечниками.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2.6.Опорно-двигательная система</w:t>
      </w:r>
      <w:r w:rsidRPr="009A0C4C">
        <w:rPr>
          <w:rFonts w:ascii="Times New Roman" w:hAnsi="Times New Roman"/>
          <w:sz w:val="28"/>
          <w:szCs w:val="28"/>
        </w:rPr>
        <w:t xml:space="preserve"> (7 часов)</w:t>
      </w:r>
    </w:p>
    <w:p w:rsidR="00A7037D" w:rsidRPr="009A0C4C" w:rsidRDefault="00A7037D" w:rsidP="00A7037D">
      <w:pPr>
        <w:shd w:val="clear" w:color="auto" w:fill="FFFFFF"/>
        <w:tabs>
          <w:tab w:val="left" w:pos="12240"/>
        </w:tabs>
        <w:spacing w:before="43" w:after="0"/>
        <w:ind w:right="72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Динамическаяи статическая работа. Причины нарушения осанки и развития плоскостопия. Их выявление, предупреждение и исправление.</w:t>
      </w:r>
      <w:r w:rsidRPr="009A0C4C">
        <w:rPr>
          <w:rFonts w:ascii="Times New Roman" w:hAnsi="Times New Roman"/>
          <w:spacing w:val="5"/>
          <w:sz w:val="28"/>
          <w:szCs w:val="28"/>
        </w:rPr>
        <w:t xml:space="preserve"> Грязелечение в Санатории Красноусольск при болезнях опроно-двигательного аппарата.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Первая помощь при ушибах, переломах костейи вывихах суставов.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Д</w:t>
      </w:r>
      <w:r w:rsidRPr="00EC3E7D">
        <w:rPr>
          <w:rFonts w:ascii="Times New Roman" w:hAnsi="Times New Roman"/>
          <w:i/>
          <w:sz w:val="28"/>
          <w:szCs w:val="28"/>
        </w:rPr>
        <w:t>емонстрация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скелета и муляжей торса человека,черепа, костей конечностей, позвонков, распиловкостей, приемов первой помощи при травмах.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i/>
          <w:sz w:val="28"/>
          <w:szCs w:val="28"/>
        </w:rPr>
        <w:t>Лабораторные работы: Микроскопическое строение кости.</w:t>
      </w:r>
      <w:r w:rsidRPr="009A0C4C">
        <w:rPr>
          <w:rFonts w:ascii="Times New Roman" w:hAnsi="Times New Roman"/>
          <w:sz w:val="28"/>
          <w:szCs w:val="28"/>
        </w:rPr>
        <w:t>Мышцы человеческого тела (выполняется либов классе, либо дома).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Утомление при статической и динамической работе. Выявление нарушений осанки. Выявление плоскостопия (выполняется дома).Самонаблюдения работы основных мышц, рольплечевого пояса в движениях руки.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2.7. Внутренняя среда организма</w:t>
      </w:r>
      <w:r w:rsidRPr="009A0C4C">
        <w:rPr>
          <w:rFonts w:ascii="Times New Roman" w:hAnsi="Times New Roman"/>
          <w:sz w:val="28"/>
          <w:szCs w:val="28"/>
        </w:rPr>
        <w:t xml:space="preserve">  (3 часа)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A0C4C">
        <w:rPr>
          <w:rFonts w:ascii="Times New Roman" w:hAnsi="Times New Roman"/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элементы(тромбоциты, эритроциты, лейкоциты). Их функции. Свертывание крови. Роль кальция и витаминаК в свертывании крови. Анализ крови. Малокровие. Кроветворение.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Борьба организма с инфекцией. Иммунитет.Защитные барьеры организма. Луи Пастер иИ.И.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паразитарныеболезни. Ворота инфекции. Возбудители и переносчики болезни. Бацилло- и вирусоносители. Течение инфекционных болезней. Профилактика.Иммунология на службе здоровья: вакцины и лечебные сыворотки. Естественный и искусственный </w:t>
      </w:r>
      <w:r w:rsidRPr="009A0C4C">
        <w:rPr>
          <w:rFonts w:ascii="Times New Roman" w:hAnsi="Times New Roman"/>
          <w:sz w:val="28"/>
          <w:szCs w:val="28"/>
        </w:rPr>
        <w:lastRenderedPageBreak/>
        <w:t>иммунитет. Активный и пассивный иммунитет. Тканевая совместимость. Переливание крови.Группы крови. Резус-фактор. Пересадка органови тканей.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Лаборат-</w:t>
      </w:r>
      <w:r w:rsidRPr="009A0C4C">
        <w:rPr>
          <w:rFonts w:ascii="Times New Roman" w:hAnsi="Times New Roman"/>
          <w:i/>
          <w:sz w:val="28"/>
          <w:szCs w:val="28"/>
        </w:rPr>
        <w:t>я работа: Рассматривание крови человека и лягушки под микроскопом.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2.8  .Кровеносная и лимфатическая системы организма</w:t>
      </w:r>
      <w:r w:rsidRPr="009A0C4C">
        <w:rPr>
          <w:rFonts w:ascii="Times New Roman" w:hAnsi="Times New Roman"/>
          <w:sz w:val="28"/>
          <w:szCs w:val="28"/>
        </w:rPr>
        <w:t xml:space="preserve"> (6 часов)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Органы кровеносной и лимфатической систем,их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кровоснабженияорганов. Артериальное давление крови, пульс. Гигиена сердечно-сосудистой системы. Доврачебнаяпомощь при заболевании сердца и сосудов. Первая помощь при кровотечениях. </w:t>
      </w:r>
      <w:r w:rsidRPr="009A0C4C">
        <w:rPr>
          <w:rFonts w:ascii="Times New Roman" w:hAnsi="Times New Roman"/>
          <w:spacing w:val="-1"/>
          <w:w w:val="105"/>
          <w:sz w:val="28"/>
          <w:szCs w:val="28"/>
        </w:rPr>
        <w:t>Развитие кардиологии в Республике Башкортостан</w:t>
      </w:r>
      <w:r>
        <w:rPr>
          <w:rFonts w:ascii="Times New Roman" w:hAnsi="Times New Roman"/>
          <w:spacing w:val="-1"/>
          <w:w w:val="105"/>
          <w:sz w:val="28"/>
          <w:szCs w:val="28"/>
        </w:rPr>
        <w:t xml:space="preserve">. </w:t>
      </w:r>
      <w:r w:rsidRPr="00386C64">
        <w:rPr>
          <w:rFonts w:ascii="Times New Roman" w:hAnsi="Times New Roman"/>
          <w:i/>
          <w:sz w:val="28"/>
          <w:szCs w:val="28"/>
        </w:rPr>
        <w:t>Демонстрация</w:t>
      </w:r>
      <w:r w:rsidRPr="009A0C4C">
        <w:rPr>
          <w:rFonts w:ascii="Times New Roman" w:hAnsi="Times New Roman"/>
          <w:sz w:val="28"/>
          <w:szCs w:val="28"/>
        </w:rPr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64">
        <w:rPr>
          <w:rFonts w:ascii="Times New Roman" w:hAnsi="Times New Roman"/>
          <w:i/>
          <w:sz w:val="28"/>
          <w:szCs w:val="28"/>
        </w:rPr>
        <w:t>Лабораторные работы</w:t>
      </w:r>
      <w:r w:rsidRPr="009A0C4C">
        <w:rPr>
          <w:rFonts w:ascii="Times New Roman" w:hAnsi="Times New Roman"/>
          <w:sz w:val="28"/>
          <w:szCs w:val="28"/>
        </w:rPr>
        <w:t xml:space="preserve">: Положение венозных клапанов вопущенной иподнятой руке. Изменения в тканях при перетяжках, затрудняющих кровообращение. Определение скорости кровотока в сосудах ногтевого ложа.Опыты, выясняющие природу пульса. Функциональная проба: реакция сердечно-сосудистой системы на дозированную нагрузку 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2.9.Дыхательная система</w:t>
      </w:r>
      <w:r w:rsidRPr="009A0C4C">
        <w:rPr>
          <w:rFonts w:ascii="Times New Roman" w:hAnsi="Times New Roman"/>
          <w:sz w:val="28"/>
          <w:szCs w:val="28"/>
        </w:rPr>
        <w:t>(4 часа)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Значение дыхания. Строение и функции органовдыхания.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тканях.Механизмы вдоха и выдоха. Нервная и гуморальная регуляция дыхания. Охрана воздушной среды.Функциональные возможности дыхательной системы как показатель здоровья: жизненная емкостьлегких.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Выявление и предупреждение болезней органовдыхания. Флюорография. Туберкулез и рак легких. Первая помощь утопающему, при удушении изаваливании землей, электротравме. Клиническаяи биологическая смерть. Искусственное дыхание инепрямой массаж сердца. Реанимация. Влияниекурения и других вредных привычек на организм. </w:t>
      </w:r>
      <w:r w:rsidRPr="009A0C4C">
        <w:rPr>
          <w:rFonts w:ascii="Times New Roman" w:hAnsi="Times New Roman"/>
          <w:spacing w:val="-4"/>
          <w:w w:val="108"/>
          <w:sz w:val="28"/>
          <w:szCs w:val="28"/>
        </w:rPr>
        <w:t>Кумысолечение в Башкирии, как метод лечения туберкулеза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i/>
          <w:sz w:val="28"/>
          <w:szCs w:val="28"/>
        </w:rPr>
        <w:t>Демонстрация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A0C4C">
        <w:rPr>
          <w:rFonts w:ascii="Times New Roman" w:hAnsi="Times New Roman"/>
          <w:sz w:val="28"/>
          <w:szCs w:val="28"/>
        </w:rPr>
        <w:t>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выдыхаемомвоздухе; измерения жизненной емкости легких;приемов искусственного дыхания.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i/>
          <w:sz w:val="28"/>
          <w:szCs w:val="28"/>
        </w:rPr>
        <w:t>Лабораторные работы</w:t>
      </w:r>
      <w:r w:rsidRPr="009A0C4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Измерение обхвата грудной клетки в состояниивдоха и выдоха. Функциональные пробы с задержкой дыхания на вдохе и выдохе.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lastRenderedPageBreak/>
        <w:t>Тема 2.10 .Пищеварительная система</w:t>
      </w:r>
      <w:r w:rsidRPr="009A0C4C">
        <w:rPr>
          <w:rFonts w:ascii="Times New Roman" w:hAnsi="Times New Roman"/>
          <w:sz w:val="28"/>
          <w:szCs w:val="28"/>
        </w:rPr>
        <w:t xml:space="preserve"> (6 часов)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0C4C">
        <w:rPr>
          <w:rFonts w:ascii="Times New Roman" w:hAnsi="Times New Roman"/>
          <w:sz w:val="28"/>
          <w:szCs w:val="28"/>
        </w:rPr>
        <w:t>Пищевые продукты и питательные вещества, ихроль в обмене веществ. Значение пищеварения.Строение и функции пищеварительной системы:пищеварительный канал, пищеварительные железы. Пищеварение в различных отделах пищеварительного тракта. Регуляция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пищеварительной системы. Заболевания органовпищеварения, их профилактика. Гигиена органовпищеварения. Предупреждение желудочно-кишечных инфекций и гельминтозов. Доврачебная помощь при пищевых отравлениях.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7D">
        <w:rPr>
          <w:rFonts w:ascii="Times New Roman" w:hAnsi="Times New Roman"/>
          <w:b/>
          <w:sz w:val="28"/>
          <w:szCs w:val="28"/>
        </w:rPr>
        <w:t>Демонстрация</w:t>
      </w:r>
      <w:r w:rsidRPr="009A0C4C">
        <w:rPr>
          <w:rFonts w:ascii="Times New Roman" w:hAnsi="Times New Roman"/>
          <w:sz w:val="28"/>
          <w:szCs w:val="28"/>
        </w:rPr>
        <w:t xml:space="preserve"> торса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7D">
        <w:rPr>
          <w:rFonts w:ascii="Times New Roman" w:hAnsi="Times New Roman"/>
          <w:i/>
          <w:sz w:val="28"/>
          <w:szCs w:val="28"/>
        </w:rPr>
        <w:t>Лабораторная работа</w:t>
      </w:r>
      <w:r w:rsidRPr="009A0C4C">
        <w:rPr>
          <w:rFonts w:ascii="Times New Roman" w:hAnsi="Times New Roman"/>
          <w:sz w:val="28"/>
          <w:szCs w:val="28"/>
        </w:rPr>
        <w:t>:Действие ферментов слюны на крахмал.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Самонаблюдения: определение положения слюнных желез; движение гортани при глотании.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2.11.Обмен веществ и энергии</w:t>
      </w:r>
      <w:r w:rsidRPr="009A0C4C">
        <w:rPr>
          <w:rFonts w:ascii="Times New Roman" w:hAnsi="Times New Roman"/>
          <w:sz w:val="28"/>
          <w:szCs w:val="28"/>
        </w:rPr>
        <w:t xml:space="preserve"> (3 часа)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Обмен веществ и энергии — основное свойствовсех живых существ. Пластический и энергетический обмен. Обмен белков, жиров, углеводов, водыи минеральных солей. Заменимые и незаменимыеаминокислоты, микро- и макроэлементы. Рольферментов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Составление пищевых рационов в зависимостиот энерготрат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Тема 2.12.Покровные органы. Теплорегуляция. Выделительная система</w:t>
      </w:r>
      <w:r w:rsidRPr="009A0C4C">
        <w:rPr>
          <w:rFonts w:ascii="Times New Roman" w:hAnsi="Times New Roman"/>
          <w:sz w:val="28"/>
          <w:szCs w:val="28"/>
        </w:rPr>
        <w:t>(4 часа)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Наружные покровы тела человека. Строение ифункция кожи. Ногти и волосы. Роль кожи в обменных процессах, рецепторы кожи, участие в теплорегуляции. Уход за кожей, ногтями и волосамив зависимости от типа кожи. Гигиена одежды иобуви.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Причины кожных заболеваний. Грибковые и паразитарные болезни, их профилактика и лечениеу дерматолога. Травмы: ожоги, обморожения. Терморегуляция организма. Закаливание. Доврачебная помощь при общем охлаждении организма.Первая помощь при тепловом и солнечном ударе.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64">
        <w:rPr>
          <w:rFonts w:ascii="Times New Roman" w:hAnsi="Times New Roman"/>
          <w:i/>
          <w:sz w:val="28"/>
          <w:szCs w:val="28"/>
        </w:rPr>
        <w:t xml:space="preserve">Демонстрация </w:t>
      </w:r>
      <w:r w:rsidRPr="009A0C4C">
        <w:rPr>
          <w:rFonts w:ascii="Times New Roman" w:hAnsi="Times New Roman"/>
          <w:sz w:val="28"/>
          <w:szCs w:val="28"/>
        </w:rPr>
        <w:t>рельефной таблицы «Строение кожи».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Самонаблюдения: рассмотрение под лупой тыльной и ладонной поверхности кисти; определение типа кожи с помощью бумажной салфетки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0C4C">
        <w:rPr>
          <w:rFonts w:ascii="Times New Roman" w:hAnsi="Times New Roman"/>
          <w:sz w:val="28"/>
          <w:szCs w:val="28"/>
        </w:rPr>
        <w:t xml:space="preserve">Значение органов выделения в поддержаниигомеостаза внутренней среды организма. Органымочевыделительной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  <w:r w:rsidRPr="00386C64">
        <w:rPr>
          <w:rFonts w:ascii="Times New Roman" w:hAnsi="Times New Roman"/>
          <w:i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модели почки, рельефной таблицы«Органы выделения».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386C64">
        <w:rPr>
          <w:rFonts w:ascii="Times New Roman" w:hAnsi="Times New Roman"/>
          <w:b/>
          <w:sz w:val="28"/>
          <w:szCs w:val="28"/>
        </w:rPr>
        <w:t>Тема 2.13.Анализаторы</w:t>
      </w:r>
      <w:r w:rsidRPr="009A0C4C">
        <w:rPr>
          <w:rFonts w:ascii="Times New Roman" w:hAnsi="Times New Roman"/>
          <w:sz w:val="28"/>
          <w:szCs w:val="28"/>
        </w:rPr>
        <w:t xml:space="preserve"> (6 часов)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 xml:space="preserve">Анализаторы и органы чувств. Значение анализаторов. Достоверность получаемой информации.Иллюзии и их коррекция. Зрительный анализатор. Положение и строение глаз. Ход лучей через прозрачную среду глаза. Строение и </w:t>
      </w:r>
      <w:r w:rsidRPr="009A0C4C">
        <w:rPr>
          <w:rFonts w:ascii="Times New Roman" w:hAnsi="Times New Roman"/>
          <w:sz w:val="28"/>
          <w:szCs w:val="28"/>
        </w:rPr>
        <w:lastRenderedPageBreak/>
        <w:t>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</w:t>
      </w:r>
      <w:r w:rsidRPr="009A0C4C">
        <w:rPr>
          <w:rFonts w:ascii="Times New Roman" w:hAnsi="Times New Roman"/>
          <w:spacing w:val="-1"/>
          <w:w w:val="105"/>
          <w:sz w:val="28"/>
          <w:szCs w:val="28"/>
        </w:rPr>
        <w:t xml:space="preserve"> Разработки офтальмолога Э.Мулдашева.</w:t>
      </w:r>
      <w:r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 xml:space="preserve"> Слуховой анализатор. Значениеслуха. Строение и функции наружного, среднегои внутреннего уха. Рецепторы слуха. Корковаячасть слухового анализатора. Гигиена органов слуха. Причины тугоухости и глухоты, их предупреждение.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Органы равновесия, кожно-мышечной чувствительности, обоняния и вкуса. Их анализаторы.Взаимодействие анализаторов.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Д</w:t>
      </w:r>
      <w:r w:rsidRPr="00386C64">
        <w:rPr>
          <w:rFonts w:ascii="Times New Roman" w:hAnsi="Times New Roman"/>
          <w:i/>
          <w:sz w:val="28"/>
          <w:szCs w:val="28"/>
        </w:rPr>
        <w:t>емонстрация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зрительные,слуховые, тактильные иллюзии.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64">
        <w:rPr>
          <w:rFonts w:ascii="Times New Roman" w:hAnsi="Times New Roman"/>
          <w:i/>
          <w:sz w:val="28"/>
          <w:szCs w:val="28"/>
        </w:rPr>
        <w:t>Лабораторная работа</w:t>
      </w:r>
      <w:r w:rsidRPr="009A0C4C">
        <w:rPr>
          <w:rFonts w:ascii="Times New Roman" w:hAnsi="Times New Roman"/>
          <w:sz w:val="28"/>
          <w:szCs w:val="28"/>
        </w:rPr>
        <w:t>:Опыты, выявляющие иллюзии, связанные с бинокулярным зрением.</w:t>
      </w:r>
    </w:p>
    <w:p w:rsidR="00A7037D" w:rsidRPr="009A0C4C" w:rsidRDefault="00A7037D" w:rsidP="00A7037D">
      <w:pPr>
        <w:spacing w:after="0"/>
        <w:rPr>
          <w:rFonts w:ascii="Times New Roman" w:hAnsi="Times New Roman"/>
          <w:sz w:val="28"/>
          <w:szCs w:val="28"/>
        </w:rPr>
      </w:pPr>
      <w:r w:rsidRPr="00386C64">
        <w:rPr>
          <w:rFonts w:ascii="Times New Roman" w:hAnsi="Times New Roman"/>
          <w:b/>
          <w:sz w:val="28"/>
          <w:szCs w:val="28"/>
        </w:rPr>
        <w:t>Тема 2.14.Высшая нервная деятельность. Поведение.Психика</w:t>
      </w:r>
      <w:r w:rsidRPr="009A0C4C">
        <w:rPr>
          <w:rFonts w:ascii="Times New Roman" w:hAnsi="Times New Roman"/>
          <w:sz w:val="28"/>
          <w:szCs w:val="28"/>
        </w:rPr>
        <w:t xml:space="preserve"> (6 часов)</w:t>
      </w:r>
    </w:p>
    <w:p w:rsidR="00A7037D" w:rsidRPr="009A0C4C" w:rsidRDefault="00A7037D" w:rsidP="00A70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Вклад отечественных ученых в разработку учения о высшей нервной деятельности. И.М. Сеченови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Биологические ритмы. Сон и бодрствование. Стадии сна. Сновидения. Особенности высшейнервной деятельности человека: речь и сознание,трудовая деятельность. Потребности людей и животных. Речь как средство общения и как средствоорганизации своего поведения. Внешняя и внутренняя речь. Роль речи в развитии высших психических функций. Осознанные действия и интуиция.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Познавательные процессы: ощущение, восприятие, представления, память, воображение, мышление.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Волевые действия, побудительная и тормознаяфункции воли. Внушаемость и негативизм. Эмоции: эмоциональные реакции, эмоциональные состояния и эмоциональные отношения (чувства).Внимание. Физиологические основы внимания,виды внимания, его основные свойства. Причинырассеянности. Воспитание внимания, памяти, воли. Развитие наблюдательности и мышления.</w:t>
      </w:r>
    </w:p>
    <w:p w:rsidR="00A7037D" w:rsidRPr="009A0C4C" w:rsidRDefault="00A7037D" w:rsidP="00A703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86C64">
        <w:rPr>
          <w:rFonts w:ascii="Times New Roman" w:hAnsi="Times New Roman"/>
          <w:i/>
          <w:sz w:val="28"/>
          <w:szCs w:val="28"/>
        </w:rPr>
        <w:t>Демонстрация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безусловных и условных рефлексов человека по методу речевого подкреплениядвойственных изображений, иллюзий установки;выполнение тестов на наблюдательность и внимание, логическую и механическую память, консерватизм мышления и пр.</w:t>
      </w:r>
    </w:p>
    <w:p w:rsidR="00A7037D" w:rsidRPr="009A0C4C" w:rsidRDefault="00A7037D" w:rsidP="00A703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86C64">
        <w:rPr>
          <w:rFonts w:ascii="Times New Roman" w:hAnsi="Times New Roman"/>
          <w:i/>
          <w:sz w:val="28"/>
          <w:szCs w:val="28"/>
        </w:rPr>
        <w:lastRenderedPageBreak/>
        <w:t>Лабораторные работы</w:t>
      </w:r>
      <w:r w:rsidRPr="009A0C4C">
        <w:rPr>
          <w:rFonts w:ascii="Times New Roman" w:hAnsi="Times New Roman"/>
          <w:sz w:val="28"/>
          <w:szCs w:val="28"/>
        </w:rPr>
        <w:t>:Выработка навыка зеркального письма как пример разрушения старого и выработки нового динамического стереотипа.Изменение числа колебаний образа усеченнойпирамиды при непроизвольном, произвольном внимании и при активной работе с объектом.</w:t>
      </w:r>
    </w:p>
    <w:p w:rsidR="00A7037D" w:rsidRPr="009A0C4C" w:rsidRDefault="00A7037D" w:rsidP="00A7037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C3E7D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E7D">
        <w:rPr>
          <w:rFonts w:ascii="Times New Roman" w:hAnsi="Times New Roman"/>
          <w:b/>
          <w:sz w:val="28"/>
          <w:szCs w:val="28"/>
        </w:rPr>
        <w:t xml:space="preserve">Индивидуальное развитие </w:t>
      </w:r>
      <w:r w:rsidRPr="00FF2E4C">
        <w:rPr>
          <w:rFonts w:ascii="Times New Roman" w:hAnsi="Times New Roman"/>
          <w:b/>
          <w:sz w:val="28"/>
          <w:szCs w:val="28"/>
        </w:rPr>
        <w:t>организм (4 часа)</w:t>
      </w:r>
    </w:p>
    <w:p w:rsidR="00A7037D" w:rsidRDefault="00A7037D" w:rsidP="00A70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0C4C">
        <w:rPr>
          <w:rFonts w:ascii="Times New Roman" w:hAnsi="Times New Roman"/>
          <w:sz w:val="28"/>
          <w:szCs w:val="28"/>
        </w:rPr>
        <w:t>Жизненные циклы организмов. Бесполое и половое размножение. Преимущества полового размножения. Мужская и женская половые системы.Сперматозоиды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яйцеклетки,укрепление зародыша в матке. Развитие зародыша и плода. Беременность и роды. Биогенетическийзакон Геккеля — Мюллера и причины отступления от него. Влияние наркогенных веществ (табака, алкоголя, наркотиков) на развитие и здоровье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Наследственные и врожденные заболевания и заболевания, передающиеся половым путем: СПИД,сифилис и др. Их профилактика.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зрелость.Вред ранних половых контактов и абортов.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C4C">
        <w:rPr>
          <w:rFonts w:ascii="Times New Roman" w:hAnsi="Times New Roman"/>
          <w:sz w:val="28"/>
          <w:szCs w:val="28"/>
        </w:rPr>
        <w:t xml:space="preserve">Демонстрация тестов, определяющих типы темпераментов. </w:t>
      </w:r>
    </w:p>
    <w:p w:rsidR="00CA1F33" w:rsidRDefault="00CA1F33" w:rsidP="00A70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37D" w:rsidRPr="00CA1F33" w:rsidRDefault="00CA1F33" w:rsidP="00CA1F33">
      <w:pPr>
        <w:ind w:left="360"/>
        <w:jc w:val="center"/>
        <w:rPr>
          <w:rFonts w:ascii="Times New Roman" w:hAnsi="Times New Roman"/>
          <w:b/>
          <w:sz w:val="30"/>
          <w:szCs w:val="30"/>
        </w:rPr>
      </w:pPr>
      <w:r w:rsidRPr="00830F9C">
        <w:rPr>
          <w:rFonts w:ascii="Times New Roman" w:hAnsi="Times New Roman"/>
          <w:b/>
          <w:sz w:val="30"/>
          <w:szCs w:val="30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14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601"/>
        <w:gridCol w:w="1135"/>
        <w:gridCol w:w="2014"/>
        <w:gridCol w:w="1850"/>
        <w:gridCol w:w="1356"/>
        <w:gridCol w:w="2113"/>
      </w:tblGrid>
      <w:tr w:rsidR="00A7037D" w:rsidRPr="000A06D3" w:rsidTr="00A7037D">
        <w:trPr>
          <w:trHeight w:val="285"/>
        </w:trPr>
        <w:tc>
          <w:tcPr>
            <w:tcW w:w="637" w:type="dxa"/>
            <w:vMerge w:val="restart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01" w:type="dxa"/>
            <w:vMerge w:val="restart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7333" w:type="dxa"/>
            <w:gridSpan w:val="4"/>
          </w:tcPr>
          <w:p w:rsidR="00A7037D" w:rsidRPr="00CA1F3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F3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7037D" w:rsidRPr="000A06D3" w:rsidTr="00CA1F33">
        <w:trPr>
          <w:trHeight w:val="885"/>
        </w:trPr>
        <w:tc>
          <w:tcPr>
            <w:tcW w:w="637" w:type="dxa"/>
            <w:vMerge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vMerge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37D" w:rsidRPr="00A225B3" w:rsidRDefault="00A7037D" w:rsidP="00CA1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Лабораторные</w:t>
            </w:r>
          </w:p>
          <w:p w:rsidR="00A7037D" w:rsidRPr="00A225B3" w:rsidRDefault="00A7037D" w:rsidP="00CA1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50" w:type="dxa"/>
          </w:tcPr>
          <w:p w:rsidR="00A7037D" w:rsidRPr="00A225B3" w:rsidRDefault="00A7037D" w:rsidP="00CA1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356" w:type="dxa"/>
          </w:tcPr>
          <w:p w:rsidR="00A7037D" w:rsidRPr="00A225B3" w:rsidRDefault="00A7037D" w:rsidP="00CA1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2113" w:type="dxa"/>
          </w:tcPr>
          <w:p w:rsidR="00A7037D" w:rsidRPr="00085F55" w:rsidRDefault="00A7037D" w:rsidP="00CA1F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Направления воспитательной работы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085F55" w:rsidRDefault="00A7037D" w:rsidP="003E4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1,5, 7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25B3">
              <w:rPr>
                <w:rFonts w:ascii="Times New Roman" w:hAnsi="Times New Roman"/>
                <w:b/>
                <w:sz w:val="28"/>
                <w:szCs w:val="28"/>
              </w:rPr>
              <w:t>Раздел 1. Происхождение человека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3, 4, 5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b/>
                <w:sz w:val="28"/>
                <w:szCs w:val="28"/>
              </w:rPr>
              <w:t>Раздел 2. Строение и функции организма (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>59)</w:t>
            </w:r>
          </w:p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lastRenderedPageBreak/>
              <w:t>Тема 2.1. Общий обзор организма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2.2 Клеточное строение организма. Ткани.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2.3. Рефлекторная регуляция.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2.4. Нервная система человека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2,5,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2.5. Эндокринная система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2.6. Опорно – двигательная система</w:t>
            </w:r>
            <w:r w:rsidRPr="00A225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2.7. Внутренняя среда организма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2.8. Кровеносная и лимфатическая системы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2,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2.9. Дыхательная система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2.10. Пищеварительная система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434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2.11. Обмен веществ и энергии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2.12. Покровные органы. Терморегуляция. Выделительная система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4,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2.13. Анализаторы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Тема 2.14. Высшая нервная деятельность. Поведение, психика</w:t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01" w:type="dxa"/>
          </w:tcPr>
          <w:p w:rsidR="00A7037D" w:rsidRPr="00A225B3" w:rsidRDefault="00A7037D" w:rsidP="003E4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25B3">
              <w:rPr>
                <w:rFonts w:ascii="Times New Roman" w:hAnsi="Times New Roman"/>
                <w:b/>
                <w:sz w:val="28"/>
                <w:szCs w:val="28"/>
              </w:rPr>
              <w:t>Раздел 3. Индивидуальное развитие организма</w:t>
            </w:r>
            <w:r w:rsidRPr="00A225B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37D" w:rsidRPr="00A225B3" w:rsidRDefault="00A7037D" w:rsidP="003E4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3, 5, 6</w:t>
            </w:r>
          </w:p>
        </w:tc>
      </w:tr>
      <w:tr w:rsidR="00A7037D" w:rsidRPr="000A06D3" w:rsidTr="00A7037D">
        <w:trPr>
          <w:trHeight w:val="543"/>
        </w:trPr>
        <w:tc>
          <w:tcPr>
            <w:tcW w:w="637" w:type="dxa"/>
          </w:tcPr>
          <w:p w:rsidR="00A7037D" w:rsidRPr="00A225B3" w:rsidRDefault="00A7037D" w:rsidP="003E4E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A7037D" w:rsidRPr="00A225B3" w:rsidRDefault="00CA1F33" w:rsidP="003E4E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A7037D" w:rsidRPr="006D490A" w:rsidRDefault="00A7037D" w:rsidP="003E4E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14" w:type="dxa"/>
          </w:tcPr>
          <w:p w:rsidR="00A7037D" w:rsidRPr="006D490A" w:rsidRDefault="00A7037D" w:rsidP="003E4E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0" w:type="dxa"/>
          </w:tcPr>
          <w:p w:rsidR="00A7037D" w:rsidRPr="006D490A" w:rsidRDefault="00A7037D" w:rsidP="003E4E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A7037D" w:rsidRPr="006D490A" w:rsidRDefault="00A7037D" w:rsidP="003E4E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A7037D" w:rsidRPr="006D490A" w:rsidRDefault="00A7037D" w:rsidP="003E4E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37D" w:rsidRDefault="00A7037D" w:rsidP="00A7037D">
      <w:pPr>
        <w:spacing w:after="0"/>
        <w:jc w:val="center"/>
        <w:rPr>
          <w:b/>
        </w:rPr>
      </w:pPr>
    </w:p>
    <w:p w:rsidR="00A7037D" w:rsidRDefault="00A7037D" w:rsidP="00A7037D">
      <w:pPr>
        <w:spacing w:after="0"/>
        <w:jc w:val="center"/>
        <w:rPr>
          <w:b/>
        </w:rPr>
      </w:pPr>
    </w:p>
    <w:p w:rsidR="003E4EC2" w:rsidRDefault="003E4EC2" w:rsidP="003E4EC2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E4EC2" w:rsidRDefault="003E4EC2" w:rsidP="003E4E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</w:p>
    <w:p w:rsidR="003E4EC2" w:rsidRDefault="003E4EC2" w:rsidP="003E4E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им.Н.А.Мажитова муниципального района Гафурийский район Республики Башкортостан</w:t>
      </w:r>
    </w:p>
    <w:p w:rsidR="003E4EC2" w:rsidRPr="008C39E1" w:rsidRDefault="003E4EC2" w:rsidP="003E4EC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E4EC2" w:rsidRDefault="003E4EC2" w:rsidP="003E4E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Look w:val="04A0"/>
      </w:tblPr>
      <w:tblGrid>
        <w:gridCol w:w="4862"/>
        <w:gridCol w:w="4661"/>
        <w:gridCol w:w="5219"/>
      </w:tblGrid>
      <w:tr w:rsidR="003E4EC2" w:rsidTr="003E4EC2">
        <w:tc>
          <w:tcPr>
            <w:tcW w:w="4862" w:type="dxa"/>
          </w:tcPr>
          <w:p w:rsidR="003E4EC2" w:rsidRDefault="003E4EC2" w:rsidP="003E4E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Рассмотрено </w:t>
            </w:r>
          </w:p>
          <w:p w:rsidR="003E4EC2" w:rsidRDefault="003E4EC2" w:rsidP="003E4E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кафедры </w:t>
            </w:r>
          </w:p>
          <w:p w:rsidR="003E4EC2" w:rsidRDefault="003E4EC2" w:rsidP="003E4E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23.08.2021 г.</w:t>
            </w:r>
          </w:p>
          <w:p w:rsidR="003E4EC2" w:rsidRDefault="003E4EC2" w:rsidP="003E4E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Зав.кафедрой________/Вафина И.И./</w:t>
            </w:r>
          </w:p>
          <w:p w:rsidR="003E4EC2" w:rsidRDefault="003E4EC2" w:rsidP="003E4EC2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3E4EC2" w:rsidRDefault="003E4EC2" w:rsidP="003E4EC2">
            <w:p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«Согласовано»</w:t>
            </w:r>
          </w:p>
          <w:p w:rsidR="003E4EC2" w:rsidRDefault="003E4EC2" w:rsidP="003E4EC2">
            <w:p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3E4EC2" w:rsidRDefault="003E4EC2" w:rsidP="003E4EC2">
            <w:p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МОБУ КБГИ</w:t>
            </w:r>
          </w:p>
          <w:p w:rsidR="003E4EC2" w:rsidRDefault="003E4EC2" w:rsidP="003E4EC2">
            <w:p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 /Насырова Д.З./</w:t>
            </w:r>
          </w:p>
          <w:p w:rsidR="003E4EC2" w:rsidRDefault="003E4EC2" w:rsidP="003E4EC2">
            <w:pPr>
              <w:overflowPunct w:val="0"/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3E4EC2" w:rsidRDefault="003E4EC2" w:rsidP="003E4EC2">
            <w:pPr>
              <w:spacing w:after="0"/>
              <w:ind w:left="2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«Утверждаю»</w:t>
            </w:r>
          </w:p>
          <w:p w:rsidR="003E4EC2" w:rsidRDefault="003E4EC2" w:rsidP="003E4EC2">
            <w:pPr>
              <w:spacing w:after="0"/>
              <w:ind w:left="2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МОБУ  КБГИ</w:t>
            </w:r>
          </w:p>
          <w:p w:rsidR="003E4EC2" w:rsidRDefault="003E4EC2" w:rsidP="003E4EC2">
            <w:pPr>
              <w:spacing w:after="0" w:line="360" w:lineRule="auto"/>
              <w:ind w:left="2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/Мунасипова Г.М./</w:t>
            </w:r>
          </w:p>
          <w:p w:rsidR="003E4EC2" w:rsidRDefault="003E4EC2" w:rsidP="003E4EC2">
            <w:pPr>
              <w:spacing w:after="0" w:line="360" w:lineRule="auto"/>
              <w:ind w:left="2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126  от  25.08. 2021  </w:t>
            </w:r>
            <w:r w:rsidRPr="00D419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3E4EC2" w:rsidRDefault="003E4EC2" w:rsidP="003E4EC2">
            <w:pPr>
              <w:overflowPunct w:val="0"/>
              <w:autoSpaceDE w:val="0"/>
              <w:autoSpaceDN w:val="0"/>
              <w:adjustRightInd w:val="0"/>
              <w:spacing w:after="0"/>
              <w:ind w:left="219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4EC2" w:rsidRDefault="003E4EC2" w:rsidP="003E4EC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E4EC2" w:rsidRDefault="003E4EC2" w:rsidP="003E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4EC2" w:rsidRDefault="003E4EC2" w:rsidP="003E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22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Календарно - тематический  план </w:t>
      </w:r>
    </w:p>
    <w:p w:rsidR="003E4EC2" w:rsidRPr="00E82251" w:rsidRDefault="00CA1F33" w:rsidP="003E4E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858D5">
        <w:rPr>
          <w:rFonts w:ascii="Times New Roman" w:hAnsi="Times New Roman"/>
          <w:b/>
          <w:sz w:val="28"/>
          <w:szCs w:val="28"/>
        </w:rPr>
        <w:t xml:space="preserve">для детей с ОВЗ </w:t>
      </w:r>
      <w:r w:rsidRPr="005858D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858D5">
        <w:rPr>
          <w:rFonts w:ascii="Times New Roman" w:hAnsi="Times New Roman"/>
          <w:b/>
          <w:sz w:val="28"/>
          <w:szCs w:val="28"/>
        </w:rPr>
        <w:t xml:space="preserve"> вида  </w:t>
      </w:r>
    </w:p>
    <w:p w:rsidR="003E4EC2" w:rsidRDefault="003E4EC2" w:rsidP="003E4EC2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E4EC2" w:rsidRDefault="003E4EC2" w:rsidP="003E4EC2">
      <w:pPr>
        <w:tabs>
          <w:tab w:val="left" w:pos="3360"/>
        </w:tabs>
        <w:spacing w:after="0" w:line="36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 ___________________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E4EC2" w:rsidRPr="00216A35" w:rsidRDefault="003E4EC2" w:rsidP="003E4EC2">
      <w:pPr>
        <w:pStyle w:val="a3"/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основного общего образования____________</w:t>
      </w:r>
      <w:r w:rsidR="00CA1F3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___класс                                          </w:t>
      </w:r>
    </w:p>
    <w:p w:rsidR="003E4EC2" w:rsidRDefault="003E4EC2" w:rsidP="003E4EC2">
      <w:pPr>
        <w:tabs>
          <w:tab w:val="left" w:pos="3360"/>
        </w:tabs>
        <w:spacing w:after="0" w:line="360" w:lineRule="auto"/>
        <w:ind w:left="1134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УМК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автор  В.В. Пасечни</w:t>
      </w:r>
      <w:r w:rsidRPr="00216A35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Pr="00216A3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E4EC2" w:rsidRPr="006C50CF" w:rsidRDefault="003E4EC2" w:rsidP="003E4EC2">
      <w:pPr>
        <w:tabs>
          <w:tab w:val="left" w:pos="3360"/>
        </w:tabs>
        <w:spacing w:after="0" w:line="360" w:lineRule="auto"/>
        <w:ind w:left="1276"/>
        <w:rPr>
          <w:rFonts w:ascii="Times New Roman" w:hAnsi="Times New Roman"/>
          <w:sz w:val="28"/>
          <w:szCs w:val="28"/>
        </w:rPr>
      </w:pPr>
      <w:r w:rsidRPr="006C50CF">
        <w:rPr>
          <w:rFonts w:ascii="Times New Roman" w:hAnsi="Times New Roman"/>
          <w:sz w:val="28"/>
          <w:szCs w:val="28"/>
        </w:rPr>
        <w:t xml:space="preserve">Ф.И.О. педагога,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0CF">
        <w:rPr>
          <w:rFonts w:ascii="Times New Roman" w:hAnsi="Times New Roman"/>
          <w:sz w:val="28"/>
          <w:szCs w:val="28"/>
        </w:rPr>
        <w:t xml:space="preserve">разработавшего и реализующего учебный предмет, курс: </w:t>
      </w:r>
    </w:p>
    <w:p w:rsidR="003E4EC2" w:rsidRPr="006C50CF" w:rsidRDefault="003E4EC2" w:rsidP="003E4EC2">
      <w:pPr>
        <w:tabs>
          <w:tab w:val="left" w:pos="3360"/>
        </w:tabs>
        <w:spacing w:after="0" w:line="360" w:lineRule="auto"/>
        <w:ind w:left="127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учитель биологии  </w:t>
      </w:r>
      <w:r w:rsidRPr="006C50CF">
        <w:rPr>
          <w:rFonts w:ascii="Times New Roman" w:hAnsi="Times New Roman"/>
          <w:sz w:val="28"/>
          <w:szCs w:val="28"/>
          <w:u w:val="single"/>
        </w:rPr>
        <w:t>Вафина Ирина Ильясовна</w:t>
      </w:r>
    </w:p>
    <w:p w:rsidR="003E4EC2" w:rsidRDefault="003E4EC2" w:rsidP="003E4EC2">
      <w:pPr>
        <w:tabs>
          <w:tab w:val="left" w:pos="3360"/>
        </w:tabs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3E4EC2" w:rsidRPr="004A0A47" w:rsidRDefault="003E4EC2" w:rsidP="003E4EC2">
      <w:pPr>
        <w:tabs>
          <w:tab w:val="left" w:pos="3360"/>
        </w:tabs>
        <w:spacing w:after="0" w:line="360" w:lineRule="auto"/>
        <w:ind w:left="567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3E4EC2" w:rsidRDefault="003E4EC2" w:rsidP="003E4EC2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EC2" w:rsidRDefault="003E4EC2" w:rsidP="003E4EC2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EC2" w:rsidRDefault="003E4EC2" w:rsidP="003E4EC2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Pr="008C39E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E4EC2" w:rsidRDefault="003E4EC2" w:rsidP="003E4EC2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EC2" w:rsidRPr="00F3439C" w:rsidRDefault="003E4EC2" w:rsidP="003E4EC2">
      <w:pPr>
        <w:tabs>
          <w:tab w:val="left" w:pos="1376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 класс.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часа в неделю, 68</w:t>
      </w:r>
      <w:r w:rsidRPr="007B293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</w:t>
      </w:r>
    </w:p>
    <w:tbl>
      <w:tblPr>
        <w:tblpPr w:leftFromText="180" w:rightFromText="180" w:vertAnchor="text" w:horzAnchor="margin" w:tblpX="7" w:tblpY="3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417"/>
        <w:gridCol w:w="9072"/>
        <w:gridCol w:w="2552"/>
      </w:tblGrid>
      <w:tr w:rsidR="003E4EC2" w:rsidRPr="00FF1CE4" w:rsidTr="00CA1F33">
        <w:trPr>
          <w:trHeight w:val="702"/>
        </w:trPr>
        <w:tc>
          <w:tcPr>
            <w:tcW w:w="959" w:type="dxa"/>
          </w:tcPr>
          <w:p w:rsidR="003E4EC2" w:rsidRPr="00347E20" w:rsidRDefault="003E4EC2" w:rsidP="003E4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7E20"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992" w:type="dxa"/>
          </w:tcPr>
          <w:p w:rsidR="003E4EC2" w:rsidRPr="006301AC" w:rsidRDefault="003E4EC2" w:rsidP="003E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а, б</w:t>
            </w:r>
          </w:p>
        </w:tc>
        <w:tc>
          <w:tcPr>
            <w:tcW w:w="9072" w:type="dxa"/>
            <w:vAlign w:val="center"/>
          </w:tcPr>
          <w:p w:rsidR="003E4EC2" w:rsidRPr="00412E36" w:rsidRDefault="003E4EC2" w:rsidP="003E4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vAlign w:val="center"/>
          </w:tcPr>
          <w:p w:rsidR="003E4EC2" w:rsidRPr="00412E36" w:rsidRDefault="003E4EC2" w:rsidP="003E4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072" w:type="dxa"/>
          </w:tcPr>
          <w:p w:rsidR="003E4EC2" w:rsidRPr="00347E20" w:rsidRDefault="003E4EC2" w:rsidP="00CA1F33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w w:val="11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w w:val="116"/>
                <w:sz w:val="28"/>
                <w:szCs w:val="28"/>
              </w:rPr>
              <w:t>ведение.</w:t>
            </w:r>
            <w:r w:rsidR="00CA1F33">
              <w:rPr>
                <w:rFonts w:ascii="Times New Roman" w:hAnsi="Times New Roman" w:cs="Times New Roman"/>
                <w:b/>
                <w:bCs/>
                <w:w w:val="116"/>
                <w:sz w:val="28"/>
                <w:szCs w:val="28"/>
              </w:rPr>
              <w:t xml:space="preserve"> </w:t>
            </w:r>
            <w:r w:rsidRPr="00347E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Науки, изучающие организм человека: анатомия, физиология, психология и гигиена. 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before="245" w:after="0"/>
              <w:ind w:right="72"/>
              <w:rPr>
                <w:rFonts w:ascii="Times New Roman" w:hAnsi="Times New Roman" w:cs="Times New Roman"/>
                <w:b/>
                <w:bCs/>
                <w:w w:val="116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Cs/>
                <w:w w:val="116"/>
                <w:sz w:val="28"/>
                <w:szCs w:val="28"/>
              </w:rPr>
              <w:t>Становление наук о человеке. Методы исследования.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с. 8,9.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/>
                <w:bCs/>
                <w:spacing w:val="-2"/>
                <w:w w:val="11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w w:val="117"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7"/>
                <w:sz w:val="28"/>
                <w:szCs w:val="28"/>
              </w:rPr>
              <w:t>Происхождение человека.</w:t>
            </w:r>
            <w:r w:rsidRPr="00347E20">
              <w:rPr>
                <w:rFonts w:ascii="Times New Roman" w:hAnsi="Times New Roman" w:cs="Times New Roman"/>
                <w:b/>
                <w:bCs/>
                <w:spacing w:val="-2"/>
                <w:w w:val="117"/>
                <w:sz w:val="28"/>
                <w:szCs w:val="28"/>
              </w:rPr>
              <w:t xml:space="preserve"> (3 часа)</w:t>
            </w:r>
          </w:p>
          <w:p w:rsidR="003E4EC2" w:rsidRPr="00347E20" w:rsidRDefault="003E4EC2" w:rsidP="003E4EC2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Систематическое положение человека.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 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Основные этапы эволюции человека. Следы древних людей в пещере Шульганташ Бурзянского района РБ.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схему.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2"/>
                <w:sz w:val="28"/>
                <w:szCs w:val="28"/>
              </w:rPr>
              <w:t>Расы человека. Этнокультурные особенности башкирского народа.</w:t>
            </w:r>
            <w:r>
              <w:rPr>
                <w:rFonts w:ascii="Times New Roman" w:hAnsi="Times New Roman" w:cs="Times New Roman"/>
                <w:w w:val="102"/>
                <w:sz w:val="28"/>
                <w:szCs w:val="28"/>
              </w:rPr>
              <w:t xml:space="preserve"> Тест «Антропогенез».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072" w:type="dxa"/>
          </w:tcPr>
          <w:p w:rsidR="003E4EC2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w w:val="117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w w:val="117"/>
                <w:sz w:val="28"/>
                <w:szCs w:val="28"/>
              </w:rPr>
              <w:t>Строение и функции организма человека.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2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(59 часов)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E20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Тема 2.1.    О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бзор систем органов (1ч.</w:t>
            </w:r>
            <w:r w:rsidRPr="00347E20"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8"/>
                <w:szCs w:val="28"/>
              </w:rPr>
              <w:t xml:space="preserve">    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2"/>
                <w:sz w:val="28"/>
                <w:szCs w:val="28"/>
              </w:rPr>
              <w:t>Обзор систем органов человека.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 xml:space="preserve">Тема 2.2.    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>Строение и состав клетки (3 ч.</w:t>
            </w: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>)</w:t>
            </w:r>
          </w:p>
          <w:p w:rsidR="003E4EC2" w:rsidRPr="00347E20" w:rsidRDefault="003E4EC2" w:rsidP="003E4EC2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6"/>
                <w:sz w:val="28"/>
                <w:szCs w:val="28"/>
              </w:rPr>
              <w:t>Клеточное строение организма.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tabs>
                <w:tab w:val="left" w:pos="24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6"/>
                <w:sz w:val="28"/>
                <w:szCs w:val="28"/>
              </w:rPr>
              <w:t>Ткани человека, их строение и функции.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таблицу.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3E4EC2">
            <w:pPr>
              <w:pStyle w:val="a6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1"/>
                <w:sz w:val="28"/>
                <w:szCs w:val="28"/>
              </w:rPr>
              <w:t>Лабораторная   работа №</w:t>
            </w:r>
            <w:r w:rsidRPr="00347E20">
              <w:rPr>
                <w:rFonts w:ascii="Times New Roman" w:hAnsi="Times New Roman" w:cs="Times New Roman"/>
                <w:w w:val="111"/>
                <w:sz w:val="28"/>
                <w:szCs w:val="28"/>
              </w:rPr>
              <w:t>:  «Микроскопическое  строение тканей»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1-3 с. 23.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072" w:type="dxa"/>
          </w:tcPr>
          <w:p w:rsidR="00CA1F33" w:rsidRDefault="003E4EC2" w:rsidP="00CA1F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w w:val="102"/>
                <w:sz w:val="28"/>
                <w:szCs w:val="28"/>
              </w:rPr>
              <w:t>Тема 2.3</w:t>
            </w:r>
            <w:r w:rsidRPr="00347E20">
              <w:rPr>
                <w:rFonts w:ascii="Times New Roman" w:hAnsi="Times New Roman" w:cs="Times New Roman"/>
                <w:w w:val="102"/>
                <w:sz w:val="28"/>
                <w:szCs w:val="28"/>
              </w:rPr>
              <w:t xml:space="preserve">  </w:t>
            </w:r>
            <w:r w:rsidRPr="00347E20">
              <w:rPr>
                <w:rFonts w:ascii="Times New Roman" w:hAnsi="Times New Roman" w:cs="Times New Roman"/>
                <w:b/>
                <w:w w:val="102"/>
                <w:sz w:val="28"/>
                <w:szCs w:val="28"/>
              </w:rPr>
              <w:t>Рефлекторная регуляция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работа: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4EC2" w:rsidRPr="00347E20" w:rsidRDefault="003E4EC2" w:rsidP="00CA1F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« Самонаблюдение мигательного рефлекса и условия его проявления 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рможения. Коленный рефлекс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» ( на дом)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§6.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072" w:type="dxa"/>
          </w:tcPr>
          <w:p w:rsidR="003E4EC2" w:rsidRPr="00347E20" w:rsidRDefault="003E4EC2" w:rsidP="00CA1F33">
            <w:pPr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>Тема 2.4. Нервная регуляция (6 ч.</w:t>
            </w:r>
            <w:r w:rsidRPr="00347E20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>)</w:t>
            </w:r>
            <w:r w:rsidRPr="00347E20">
              <w:rPr>
                <w:rFonts w:ascii="Times New Roman" w:hAnsi="Times New Roman" w:cs="Times New Roman"/>
                <w:w w:val="104"/>
                <w:sz w:val="28"/>
                <w:szCs w:val="28"/>
              </w:rPr>
              <w:t xml:space="preserve"> Значение нервной системы.</w:t>
            </w: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Строение нервной системы.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§ 42.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Строение и функции спинного мозга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Строение головного мозга.  Функции продолговатого и среднего мозга, моста и мозжечка.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1-6 с. 185.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Строение и функции промежуточного мозга и больших полушарий  переднего мозга. Зоны коры.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§44.</w:t>
            </w:r>
          </w:p>
        </w:tc>
      </w:tr>
      <w:tr w:rsidR="003E4EC2" w:rsidRPr="00FF1CE4" w:rsidTr="00CA1F33">
        <w:trPr>
          <w:trHeight w:val="646"/>
        </w:trPr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Соматичекий и вегетативный (автономный) отделы нервной системы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таблицу 6 с. 188.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Контрольная работа «Нервная система»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right="72"/>
              <w:rPr>
                <w:rFonts w:ascii="Times New Roman" w:hAnsi="Times New Roman" w:cs="Times New Roman"/>
                <w:b/>
                <w:spacing w:val="-2"/>
                <w:w w:val="11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pacing w:val="-2"/>
                <w:w w:val="1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  <w:w w:val="112"/>
                <w:sz w:val="28"/>
                <w:szCs w:val="28"/>
              </w:rPr>
              <w:t>Тема 2.5.  Эндокринная система(3 ч.</w:t>
            </w:r>
            <w:r w:rsidRPr="00347E20">
              <w:rPr>
                <w:rFonts w:ascii="Times New Roman" w:hAnsi="Times New Roman" w:cs="Times New Roman"/>
                <w:b/>
                <w:spacing w:val="-2"/>
                <w:w w:val="112"/>
                <w:sz w:val="28"/>
                <w:szCs w:val="28"/>
              </w:rPr>
              <w:t>)</w:t>
            </w:r>
            <w:r w:rsidRPr="00347E20">
              <w:rPr>
                <w:rFonts w:ascii="Times New Roman" w:hAnsi="Times New Roman" w:cs="Times New Roman"/>
                <w:b/>
                <w:spacing w:val="-8"/>
                <w:w w:val="112"/>
                <w:sz w:val="28"/>
                <w:szCs w:val="28"/>
              </w:rPr>
              <w:t xml:space="preserve"> </w:t>
            </w:r>
          </w:p>
          <w:p w:rsidR="003E4EC2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8"/>
                <w:w w:val="112"/>
                <w:sz w:val="28"/>
                <w:szCs w:val="28"/>
              </w:rPr>
              <w:t>Роль эндокринной регуляци</w:t>
            </w:r>
            <w:r>
              <w:rPr>
                <w:rFonts w:ascii="Times New Roman" w:hAnsi="Times New Roman" w:cs="Times New Roman"/>
                <w:spacing w:val="-8"/>
                <w:w w:val="112"/>
                <w:sz w:val="28"/>
                <w:szCs w:val="28"/>
              </w:rPr>
              <w:t xml:space="preserve">и. </w:t>
            </w:r>
            <w:r w:rsidRPr="00347E2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Железы внешней, внутренней и смешанной сек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реции.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Эндемический зоб в Башкортостане.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Строение и функции желез внутренней секреции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1-4 с. 175.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Свойства гормонов. Взаимодействие нерв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47E2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ной и гуморальной регуляции.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Тест «Железы».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§39.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072" w:type="dxa"/>
          </w:tcPr>
          <w:p w:rsidR="003E4EC2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34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Тема 2.6. О</w:t>
            </w:r>
            <w:r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порно-двигательная система </w:t>
            </w:r>
            <w:r w:rsidRPr="00347E2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( 7 ч)</w:t>
            </w:r>
            <w:r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. 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>Значение опор</w:t>
            </w:r>
            <w:r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но-двигательной системы. Строение </w:t>
            </w:r>
            <w:r w:rsidRPr="00347E20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>костей.</w:t>
            </w:r>
            <w:r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4322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43222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строен.кости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 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3"/>
                <w:sz w:val="28"/>
                <w:szCs w:val="28"/>
              </w:rPr>
              <w:t>Общий обзор скелета. Соединения костей.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3"/>
                <w:sz w:val="28"/>
                <w:szCs w:val="28"/>
              </w:rPr>
              <w:t>Строение скелета свободных конечностей.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§9.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072" w:type="dxa"/>
          </w:tcPr>
          <w:p w:rsidR="003E4EC2" w:rsidRPr="00347E20" w:rsidRDefault="003E4EC2" w:rsidP="00CA1F33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Строение и работа мышц, их регуляция. </w:t>
            </w:r>
            <w:r w:rsidRPr="00347E2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Обзор мышц человеческого тела.</w:t>
            </w:r>
            <w:r w:rsidR="00CA1F3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Лабораторная работа :</w:t>
            </w: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«Мышцы человека» (д\з)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§10.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Осанка. Предупреждение плоскостопия.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Грязелечение в Санатории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Красноусольск при болезнях опроно-двигательного аппарата.  Тест «ОДС»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1-4 с. 43.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3"/>
                <w:w w:val="106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Гигиена и первая помощь при повреждения ОДС.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Лабораторная работа :</w:t>
            </w: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«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Утомление при статической работе»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Контрольная работа «Опорно-двигательная система»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-38" w:hanging="47"/>
              <w:rPr>
                <w:rFonts w:ascii="Times New Roman" w:hAnsi="Times New Roman" w:cs="Times New Roman"/>
                <w:b/>
                <w:spacing w:val="-2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pacing w:val="-2"/>
                <w:w w:val="108"/>
                <w:sz w:val="28"/>
                <w:szCs w:val="28"/>
              </w:rPr>
              <w:t>Тема 2.7. Внутреняя среда организма (3 ч.)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3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Кровь и остальные компоненты внутренней среды. </w:t>
            </w:r>
            <w:r w:rsidRPr="00347E2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Гомео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стаз.</w:t>
            </w:r>
          </w:p>
          <w:p w:rsidR="003E4EC2" w:rsidRPr="00432221" w:rsidRDefault="003E4EC2" w:rsidP="003E4EC2">
            <w:pPr>
              <w:spacing w:after="0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4322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222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крови человека и лягушки под </w:t>
            </w:r>
            <w:r w:rsidRPr="0043222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микроскопом».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§13, 14.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Борьба организма с инфекцией. Иммунитет. </w:t>
            </w:r>
            <w:r w:rsidRPr="00347E20"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>Профилактические прививки в Республике Башкортостан.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Группы крови.  </w:t>
            </w:r>
            <w:r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  <w:t>Тест «Резус-фактор».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§16.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072" w:type="dxa"/>
          </w:tcPr>
          <w:p w:rsidR="003E4EC2" w:rsidRPr="0026184E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</w:pPr>
            <w:r w:rsidRPr="00347E20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Тема 2.8</w:t>
            </w:r>
            <w:r w:rsidRPr="0026184E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. Транспотные сисетмы организма. Круги  кровообращения. (6 </w:t>
            </w:r>
            <w:r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 ч.</w:t>
            </w:r>
            <w:r w:rsidRPr="0026184E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)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Транспортные системы организма.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 :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«Функция венозных клапанов. Изменения в тканях при перетяжках, затрудняющих кровообращение.»(д/з)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Круги кровообращения</w:t>
            </w:r>
            <w:r w:rsidRPr="00347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 : 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«Измерение скорости кровотока в сосудах ногтевого ложа»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(д/з)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3"/>
                <w:sz w:val="28"/>
                <w:szCs w:val="28"/>
              </w:rPr>
              <w:t>Строение и работа сердца</w:t>
            </w:r>
            <w:r>
              <w:rPr>
                <w:rFonts w:ascii="Times New Roman" w:hAnsi="Times New Roman" w:cs="Times New Roman"/>
                <w:w w:val="103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1-5 с. 87.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Регуляция кровоснабжения.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: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«Взаимосвязь пульса с колебаниями стенок артерий»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§19.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Гигиена сердечно-сосудистой системы.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Развитие кардиологии в Республике Башкортостан.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таблицу.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</w:rPr>
              <w:t>Контрольная работа «Кровь. Кровообращение».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/>
                <w:bCs/>
                <w:spacing w:val="-2"/>
                <w:w w:val="11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spacing w:val="-2"/>
                <w:w w:val="112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2"/>
                <w:sz w:val="28"/>
                <w:szCs w:val="28"/>
              </w:rPr>
              <w:t>2.9. Дыхательная система (4 ч.</w:t>
            </w:r>
            <w:r w:rsidRPr="00347E20">
              <w:rPr>
                <w:rFonts w:ascii="Times New Roman" w:hAnsi="Times New Roman" w:cs="Times New Roman"/>
                <w:b/>
                <w:bCs/>
                <w:spacing w:val="-2"/>
                <w:w w:val="112"/>
                <w:sz w:val="28"/>
                <w:szCs w:val="28"/>
              </w:rPr>
              <w:t>)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Значение дыхательной системы.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Строение органов дыхания и их функции</w:t>
            </w:r>
            <w:r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§20.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6"/>
                <w:sz w:val="28"/>
                <w:szCs w:val="28"/>
              </w:rPr>
              <w:t>Легочное и тканевое дыхание. Механизм вдоха и выдоха.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bCs/>
                <w:spacing w:val="-2"/>
                <w:w w:val="1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8"/>
                <w:sz w:val="28"/>
                <w:szCs w:val="28"/>
              </w:rPr>
              <w:t>Лабораторная работа:</w:t>
            </w:r>
            <w:r w:rsidRPr="00347E20">
              <w:rPr>
                <w:rFonts w:ascii="Times New Roman" w:hAnsi="Times New Roman" w:cs="Times New Roman"/>
                <w:spacing w:val="-1"/>
                <w:w w:val="108"/>
                <w:sz w:val="28"/>
                <w:szCs w:val="28"/>
              </w:rPr>
              <w:t xml:space="preserve"> «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Измерение обхвата грудной клетки в состоянии вдоха и выдоха»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4"/>
                <w:w w:val="108"/>
                <w:sz w:val="28"/>
                <w:szCs w:val="28"/>
              </w:rPr>
              <w:t>Гигиена органов дыхания. Профилактика болезней. Кумысолечение в Башкирии, как метод лечения туберкулеза</w:t>
            </w:r>
            <w:r>
              <w:rPr>
                <w:rFonts w:ascii="Times New Roman" w:hAnsi="Times New Roman" w:cs="Times New Roman"/>
                <w:spacing w:val="-4"/>
                <w:w w:val="108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72" w:right="72"/>
              <w:rPr>
                <w:rFonts w:ascii="Times New Roman" w:hAnsi="Times New Roman" w:cs="Times New Roman"/>
                <w:spacing w:val="-4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Контрольная работа «Дыхательная система»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72" w:right="7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>Тема 2.10. П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 xml:space="preserve">ищеварительная система </w:t>
            </w: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t>(6 ч.)</w:t>
            </w: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8"/>
                <w:szCs w:val="28"/>
              </w:rPr>
              <w:br/>
            </w:r>
            <w:r w:rsidRPr="00347E20">
              <w:rPr>
                <w:rFonts w:ascii="Times New Roman" w:hAnsi="Times New Roman" w:cs="Times New Roman"/>
                <w:bCs/>
                <w:spacing w:val="-8"/>
                <w:w w:val="111"/>
                <w:sz w:val="28"/>
                <w:szCs w:val="28"/>
              </w:rPr>
              <w:t>Строение и функции пищеварительной системы</w:t>
            </w:r>
            <w:r>
              <w:rPr>
                <w:rFonts w:ascii="Times New Roman" w:hAnsi="Times New Roman" w:cs="Times New Roman"/>
                <w:bCs/>
                <w:spacing w:val="-8"/>
                <w:w w:val="111"/>
                <w:sz w:val="28"/>
                <w:szCs w:val="28"/>
              </w:rPr>
              <w:t>.</w:t>
            </w:r>
            <w:r w:rsidRPr="00347E20">
              <w:rPr>
                <w:rFonts w:ascii="Times New Roman" w:hAnsi="Times New Roman" w:cs="Times New Roman"/>
                <w:b/>
                <w:bCs/>
                <w:spacing w:val="-5"/>
                <w:w w:val="111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§24.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130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Пищеварение  в ротовой полости. Сроение зубов.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72" w:right="72"/>
              <w:rPr>
                <w:rFonts w:ascii="Times New Roman" w:hAnsi="Times New Roman" w:cs="Times New Roman"/>
                <w:bCs/>
                <w:spacing w:val="-1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: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«Действие слюны на крахмал»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Пищеварение в различных отделах ЖКТ.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§26.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right="72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Регуляция пищеварения.</w:t>
            </w:r>
            <w:r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Тест.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Гигиена органов пищеварения.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 w:firstLine="15"/>
              <w:rPr>
                <w:rFonts w:ascii="Times New Roman" w:hAnsi="Times New Roman" w:cs="Times New Roman"/>
                <w:spacing w:val="-2"/>
                <w:w w:val="108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3"/>
                <w:w w:val="108"/>
                <w:sz w:val="28"/>
                <w:szCs w:val="28"/>
              </w:rPr>
              <w:t>Контрольная работа «Пищеварительная система»</w:t>
            </w:r>
            <w:r>
              <w:rPr>
                <w:rFonts w:ascii="Times New Roman" w:hAnsi="Times New Roman" w:cs="Times New Roman"/>
                <w:spacing w:val="-3"/>
                <w:w w:val="108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конспекты.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left="32" w:right="-38" w:firstLine="15"/>
              <w:rPr>
                <w:rFonts w:ascii="Times New Roman" w:hAnsi="Times New Roman" w:cs="Times New Roman"/>
                <w:b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pacing w:val="-1"/>
                <w:w w:val="107"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pacing w:val="-1"/>
                <w:w w:val="107"/>
                <w:sz w:val="28"/>
                <w:szCs w:val="28"/>
              </w:rPr>
              <w:t>1. Обмен веществ и энергии (3 ч</w:t>
            </w:r>
            <w:r w:rsidRPr="00347E20">
              <w:rPr>
                <w:rFonts w:ascii="Times New Roman" w:hAnsi="Times New Roman" w:cs="Times New Roman"/>
                <w:b/>
                <w:spacing w:val="-1"/>
                <w:w w:val="107"/>
                <w:sz w:val="28"/>
                <w:szCs w:val="28"/>
              </w:rPr>
              <w:t>)</w:t>
            </w:r>
          </w:p>
          <w:p w:rsidR="003E4EC2" w:rsidRPr="004F6135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left="32" w:right="-38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 в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еществ и энергии.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Ферменты.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§29, 30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 w:firstLine="15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Витамины.  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 w:firstLine="15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Энерготраты человека и пищевой рацион.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 w:firstLine="15"/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Решение задач «Энерготраты человека»</w:t>
            </w:r>
            <w:r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072" w:type="dxa"/>
          </w:tcPr>
          <w:p w:rsidR="003E4EC2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left="32" w:right="-38"/>
              <w:rPr>
                <w:rFonts w:ascii="Times New Roman" w:hAnsi="Times New Roman" w:cs="Times New Roman"/>
                <w:b/>
                <w:w w:val="111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w w:val="111"/>
                <w:sz w:val="28"/>
                <w:szCs w:val="28"/>
              </w:rPr>
              <w:t>Тема 2.12. В</w:t>
            </w:r>
            <w:r>
              <w:rPr>
                <w:rFonts w:ascii="Times New Roman" w:hAnsi="Times New Roman" w:cs="Times New Roman"/>
                <w:b/>
                <w:w w:val="111"/>
                <w:sz w:val="28"/>
                <w:szCs w:val="28"/>
              </w:rPr>
              <w:t>ыделительная система и кожа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left="32" w:right="-38"/>
              <w:rPr>
                <w:rFonts w:ascii="Times New Roman" w:hAnsi="Times New Roman" w:cs="Times New Roman"/>
                <w:spacing w:val="-2"/>
                <w:w w:val="106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(4 часа)</w:t>
            </w:r>
            <w:r w:rsidRPr="00347E20"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1"/>
                <w:sz w:val="28"/>
                <w:szCs w:val="28"/>
              </w:rPr>
              <w:t xml:space="preserve">    </w:t>
            </w: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Выделение.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§33, 34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Уход за кожей. </w:t>
            </w:r>
            <w:r w:rsidRPr="00347E20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Терморегуляция организма. Закаливание</w:t>
            </w:r>
            <w:r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2"/>
                <w:w w:val="106"/>
                <w:sz w:val="28"/>
                <w:szCs w:val="28"/>
              </w:rPr>
              <w:t>Строение и функции кожи</w:t>
            </w:r>
            <w:r>
              <w:rPr>
                <w:rFonts w:ascii="Times New Roman" w:hAnsi="Times New Roman" w:cs="Times New Roman"/>
                <w:spacing w:val="-2"/>
                <w:w w:val="106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§36.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Контрольная работа «Выделительная система»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§37.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w w:val="112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Тема 2.13 А</w:t>
            </w:r>
            <w:r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нализаторы</w:t>
            </w:r>
            <w:r w:rsidRPr="00347E20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 xml:space="preserve">  (6 ч.)</w:t>
            </w:r>
            <w:r w:rsidRPr="00347E20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12"/>
                <w:sz w:val="28"/>
                <w:szCs w:val="28"/>
              </w:rPr>
              <w:t>Анализаторы.</w:t>
            </w: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Строение и функции зрительного анализатора        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                        </w:t>
            </w:r>
            <w:r w:rsidRPr="00347E20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Лабораторная   работа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: «</w:t>
            </w: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Нахождение слепого пятна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 w:line="240" w:lineRule="auto"/>
              <w:ind w:left="32" w:right="-38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Гигиена зрения. Предупреждение глазных болезней.  Разработки офтальмолога Э.Мулдашева.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1-4 с. 197.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Строение и функции слухового анализатора</w:t>
            </w:r>
            <w:r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§46.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072" w:type="dxa"/>
          </w:tcPr>
          <w:p w:rsidR="003E4EC2" w:rsidRPr="005922A7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bCs/>
                <w:w w:val="115"/>
                <w:sz w:val="28"/>
                <w:szCs w:val="28"/>
              </w:rPr>
            </w:pPr>
            <w:r w:rsidRPr="005922A7">
              <w:rPr>
                <w:rFonts w:ascii="Times New Roman" w:hAnsi="Times New Roman" w:cs="Times New Roman"/>
                <w:bCs/>
                <w:w w:val="115"/>
                <w:sz w:val="28"/>
                <w:szCs w:val="28"/>
              </w:rPr>
              <w:t>Вестибюлярный анализатор.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Органы кожно-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мышечной </w:t>
            </w: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чувствительности, обоняния и вкуса.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§48.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Контрольная работа «Анализаторы»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sz w:val="28"/>
                <w:szCs w:val="28"/>
              </w:rPr>
              <w:t>Тема 2.14.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ысшая нервная деятельность </w:t>
            </w:r>
            <w:r w:rsidRPr="00347E20">
              <w:rPr>
                <w:rFonts w:ascii="Times New Roman" w:hAnsi="Times New Roman" w:cs="Times New Roman"/>
                <w:b/>
                <w:sz w:val="28"/>
                <w:szCs w:val="28"/>
              </w:rPr>
              <w:t>(6 ч.)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учение о высшей нервной деятельности.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§49.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и обучение. 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и приобретенные программы. </w:t>
            </w:r>
          </w:p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20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Лабораторная 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навыка зеркального письма как пример нарушения старого  и образования нового динамического стереотипа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(д/з)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§50, 51.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072" w:type="dxa"/>
            <w:vAlign w:val="center"/>
          </w:tcPr>
          <w:p w:rsidR="003E4EC2" w:rsidRPr="00347E20" w:rsidRDefault="003E4EC2" w:rsidP="003E4EC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 Сон и сновидения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§52.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072" w:type="dxa"/>
            <w:vAlign w:val="center"/>
          </w:tcPr>
          <w:p w:rsidR="003E4EC2" w:rsidRPr="00347E20" w:rsidRDefault="003E4EC2" w:rsidP="003E4EC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ВНД человека. Речь и сознание.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§53.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072" w:type="dxa"/>
            <w:vAlign w:val="center"/>
          </w:tcPr>
          <w:p w:rsidR="003E4EC2" w:rsidRPr="00347E20" w:rsidRDefault="003E4EC2" w:rsidP="003E4EC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№ 1-5 с. 221.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072" w:type="dxa"/>
            <w:vAlign w:val="center"/>
          </w:tcPr>
          <w:p w:rsidR="003E4EC2" w:rsidRPr="00347E20" w:rsidRDefault="003E4EC2" w:rsidP="003E4EC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z w:val="28"/>
                <w:szCs w:val="28"/>
              </w:rPr>
              <w:t>Контрльная работа «Высшая нервная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 w:hanging="32"/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/>
                <w:bCs/>
                <w:spacing w:val="-2"/>
                <w:w w:val="109"/>
                <w:sz w:val="28"/>
                <w:szCs w:val="28"/>
              </w:rPr>
              <w:t xml:space="preserve"> Раздел 3.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9"/>
                <w:sz w:val="28"/>
                <w:szCs w:val="28"/>
              </w:rPr>
              <w:t>Индивидуальное развитие</w:t>
            </w:r>
            <w:r w:rsidRPr="00347E20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8"/>
                <w:szCs w:val="28"/>
              </w:rPr>
              <w:t xml:space="preserve"> (5 ч.)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8"/>
                <w:szCs w:val="28"/>
              </w:rPr>
              <w:t xml:space="preserve">   </w:t>
            </w:r>
            <w:r w:rsidRPr="00347E20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Размножение. Жизненные циклы. 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§54.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072" w:type="dxa"/>
          </w:tcPr>
          <w:p w:rsidR="003E4EC2" w:rsidRPr="00347E20" w:rsidRDefault="003E4EC2" w:rsidP="00CA1F33">
            <w:pPr>
              <w:shd w:val="clear" w:color="auto" w:fill="FFFFFF"/>
              <w:tabs>
                <w:tab w:val="left" w:pos="5746"/>
                <w:tab w:val="left" w:pos="12240"/>
              </w:tabs>
              <w:spacing w:after="0"/>
              <w:ind w:left="32" w:right="-38" w:hanging="32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Развитие зародыша и плода. Беременность и роды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§55.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E4EC2" w:rsidRPr="00412E36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5746"/>
                <w:tab w:val="left" w:pos="12240"/>
              </w:tabs>
              <w:spacing w:after="0"/>
              <w:ind w:left="32" w:right="-38" w:hanging="32"/>
              <w:rPr>
                <w:rFonts w:ascii="Times New Roman" w:hAnsi="Times New Roman" w:cs="Times New Roman"/>
                <w:bCs/>
                <w:spacing w:val="-6"/>
                <w:w w:val="110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Cs/>
                <w:spacing w:val="-6"/>
                <w:w w:val="110"/>
                <w:sz w:val="28"/>
                <w:szCs w:val="28"/>
              </w:rPr>
              <w:t>Наследственные и врожденные заболевания. Заболевания передающиеся половым путем.</w:t>
            </w:r>
            <w:r w:rsidRPr="00347E20">
              <w:rPr>
                <w:rFonts w:ascii="Times New Roman" w:hAnsi="Times New Roman" w:cs="Times New Roman"/>
                <w:spacing w:val="-6"/>
                <w:w w:val="107"/>
                <w:sz w:val="28"/>
                <w:szCs w:val="28"/>
              </w:rPr>
              <w:t xml:space="preserve"> Контрольная работа «Индивидуальное развитие»</w:t>
            </w:r>
            <w:r w:rsidRPr="00347E20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§56, 57.</w:t>
            </w:r>
          </w:p>
        </w:tc>
      </w:tr>
      <w:tr w:rsidR="003E4EC2" w:rsidRPr="00FF1CE4" w:rsidTr="00CA1F33">
        <w:tc>
          <w:tcPr>
            <w:tcW w:w="959" w:type="dxa"/>
          </w:tcPr>
          <w:p w:rsidR="003E4EC2" w:rsidRPr="00347E20" w:rsidRDefault="003E4EC2" w:rsidP="00CA1F33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47E20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E4EC2" w:rsidRPr="009701C2" w:rsidRDefault="003E4EC2" w:rsidP="003E4EC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4EC2" w:rsidRDefault="003E4EC2" w:rsidP="003E4E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072" w:type="dxa"/>
          </w:tcPr>
          <w:p w:rsidR="003E4EC2" w:rsidRPr="00347E20" w:rsidRDefault="003E4EC2" w:rsidP="003E4EC2">
            <w:pPr>
              <w:shd w:val="clear" w:color="auto" w:fill="FFFFFF"/>
              <w:tabs>
                <w:tab w:val="left" w:pos="12240"/>
              </w:tabs>
              <w:spacing w:after="0"/>
              <w:ind w:left="32" w:right="-38"/>
              <w:rPr>
                <w:rFonts w:ascii="Times New Roman" w:hAnsi="Times New Roman" w:cs="Times New Roman"/>
                <w:spacing w:val="-3"/>
                <w:w w:val="107"/>
                <w:sz w:val="28"/>
                <w:szCs w:val="28"/>
              </w:rPr>
            </w:pPr>
            <w:r w:rsidRPr="00347E20">
              <w:rPr>
                <w:rFonts w:ascii="Times New Roman" w:hAnsi="Times New Roman" w:cs="Times New Roman"/>
                <w:bCs/>
                <w:spacing w:val="-6"/>
                <w:w w:val="110"/>
                <w:sz w:val="28"/>
                <w:szCs w:val="28"/>
              </w:rPr>
              <w:t>Развитие ребенка. Становление личности.</w:t>
            </w:r>
            <w:r w:rsidRPr="00347E20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Человек – часть природы.</w:t>
            </w:r>
          </w:p>
        </w:tc>
        <w:tc>
          <w:tcPr>
            <w:tcW w:w="2552" w:type="dxa"/>
          </w:tcPr>
          <w:p w:rsidR="003E4EC2" w:rsidRPr="00412E36" w:rsidRDefault="003E4EC2" w:rsidP="003E4E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3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§58, 59.</w:t>
            </w:r>
          </w:p>
        </w:tc>
      </w:tr>
    </w:tbl>
    <w:p w:rsidR="003E4EC2" w:rsidRDefault="003E4EC2" w:rsidP="003E4E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37D" w:rsidRDefault="00A7037D" w:rsidP="00A7037D">
      <w:pPr>
        <w:spacing w:after="0"/>
        <w:jc w:val="center"/>
        <w:rPr>
          <w:b/>
        </w:rPr>
      </w:pPr>
    </w:p>
    <w:p w:rsidR="00A7037D" w:rsidRDefault="00A7037D" w:rsidP="00A7037D">
      <w:pPr>
        <w:spacing w:after="0"/>
        <w:jc w:val="center"/>
        <w:rPr>
          <w:b/>
        </w:rPr>
      </w:pPr>
    </w:p>
    <w:p w:rsidR="00A7037D" w:rsidRPr="00A7037D" w:rsidRDefault="00A7037D" w:rsidP="00A7037D">
      <w:pPr>
        <w:pStyle w:val="a4"/>
        <w:ind w:left="435"/>
        <w:jc w:val="center"/>
        <w:rPr>
          <w:b/>
          <w:sz w:val="30"/>
          <w:szCs w:val="30"/>
        </w:rPr>
      </w:pPr>
    </w:p>
    <w:sectPr w:rsidR="00A7037D" w:rsidRPr="00A7037D" w:rsidSect="00A7037D">
      <w:pgSz w:w="16838" w:h="11906" w:orient="landscape"/>
      <w:pgMar w:top="85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D4DC8"/>
    <w:multiLevelType w:val="hybridMultilevel"/>
    <w:tmpl w:val="6D76B05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36394"/>
    <w:multiLevelType w:val="hybridMultilevel"/>
    <w:tmpl w:val="3618B544"/>
    <w:lvl w:ilvl="0" w:tplc="BA1EC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037D"/>
    <w:rsid w:val="003E4EC2"/>
    <w:rsid w:val="008A0E70"/>
    <w:rsid w:val="00921854"/>
    <w:rsid w:val="00A7037D"/>
    <w:rsid w:val="00C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99"/>
    <w:qFormat/>
    <w:rsid w:val="00A70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A703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E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</dc:creator>
  <cp:lastModifiedBy>1</cp:lastModifiedBy>
  <cp:revision>2</cp:revision>
  <dcterms:created xsi:type="dcterms:W3CDTF">2022-01-30T13:39:00Z</dcterms:created>
  <dcterms:modified xsi:type="dcterms:W3CDTF">2022-01-30T13:39:00Z</dcterms:modified>
</cp:coreProperties>
</file>